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90" w:rsidRPr="002447C4" w:rsidRDefault="00795290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795290" w:rsidRPr="002447C4" w:rsidRDefault="00795290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>"Уютненская средняя общеобразовательная школа"</w:t>
      </w:r>
    </w:p>
    <w:p w:rsidR="00795290" w:rsidRPr="002447C4" w:rsidRDefault="00795290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 xml:space="preserve"> Пролетарского района Ростовской области </w:t>
      </w:r>
    </w:p>
    <w:p w:rsidR="00795290" w:rsidRPr="002447C4" w:rsidRDefault="00795290" w:rsidP="002447C4">
      <w:pPr>
        <w:jc w:val="center"/>
        <w:rPr>
          <w:sz w:val="28"/>
          <w:szCs w:val="28"/>
        </w:rPr>
      </w:pPr>
      <w:r w:rsidRPr="002447C4">
        <w:rPr>
          <w:sz w:val="28"/>
          <w:szCs w:val="28"/>
        </w:rPr>
        <w:t>(МБОУ Уютненская СОШ)</w:t>
      </w:r>
    </w:p>
    <w:p w:rsidR="000E5F2C" w:rsidRDefault="000E5F2C">
      <w:pPr>
        <w:spacing w:line="271" w:lineRule="exact"/>
        <w:ind w:left="158" w:right="149"/>
        <w:jc w:val="center"/>
        <w:rPr>
          <w:b/>
          <w:sz w:val="24"/>
        </w:rPr>
      </w:pPr>
    </w:p>
    <w:p w:rsidR="000E5F2C" w:rsidRDefault="000E5F2C">
      <w:pPr>
        <w:pStyle w:val="a3"/>
        <w:rPr>
          <w:b/>
          <w:sz w:val="26"/>
        </w:rPr>
      </w:pPr>
    </w:p>
    <w:p w:rsidR="000E5F2C" w:rsidRDefault="000E5F2C">
      <w:pPr>
        <w:pStyle w:val="a3"/>
        <w:rPr>
          <w:b/>
          <w:sz w:val="29"/>
        </w:rPr>
      </w:pPr>
    </w:p>
    <w:p w:rsidR="000E5F2C" w:rsidRDefault="00AC50D9">
      <w:pPr>
        <w:pStyle w:val="a4"/>
      </w:pPr>
      <w:r>
        <w:t>ПРИКАЗ</w:t>
      </w:r>
    </w:p>
    <w:p w:rsidR="000E5F2C" w:rsidRDefault="00795290">
      <w:pPr>
        <w:pStyle w:val="a3"/>
        <w:tabs>
          <w:tab w:val="left" w:pos="8777"/>
        </w:tabs>
        <w:spacing w:before="244"/>
        <w:ind w:left="119"/>
      </w:pPr>
      <w:r>
        <w:t>18.08.2021 г                                                                                     №98</w:t>
      </w:r>
    </w:p>
    <w:p w:rsidR="000E5F2C" w:rsidRDefault="000E5F2C">
      <w:pPr>
        <w:pStyle w:val="a3"/>
        <w:spacing w:before="11"/>
        <w:rPr>
          <w:sz w:val="27"/>
        </w:rPr>
      </w:pPr>
    </w:p>
    <w:p w:rsidR="000E5F2C" w:rsidRDefault="00AC50D9">
      <w:pPr>
        <w:pStyle w:val="a3"/>
        <w:ind w:left="119" w:right="5200"/>
      </w:pPr>
      <w:r>
        <w:t>О</w:t>
      </w:r>
      <w:r w:rsidR="00551769">
        <w:t xml:space="preserve"> </w:t>
      </w:r>
      <w:r>
        <w:t>внедрении</w:t>
      </w:r>
      <w:r w:rsidR="00551769">
        <w:t xml:space="preserve"> </w:t>
      </w:r>
      <w:r>
        <w:t>методологии</w:t>
      </w:r>
      <w:r w:rsidR="00551769">
        <w:t xml:space="preserve"> </w:t>
      </w:r>
      <w:r>
        <w:t>(целевой</w:t>
      </w:r>
      <w:r w:rsidR="00551769">
        <w:t xml:space="preserve"> </w:t>
      </w:r>
      <w:bookmarkStart w:id="0" w:name="_GoBack"/>
      <w:bookmarkEnd w:id="0"/>
      <w:r>
        <w:t>модели)</w:t>
      </w:r>
      <w:r w:rsidR="00551769">
        <w:t xml:space="preserve"> </w:t>
      </w:r>
      <w:r>
        <w:t>наставничества</w:t>
      </w:r>
    </w:p>
    <w:p w:rsidR="000E5F2C" w:rsidRDefault="000E5F2C">
      <w:pPr>
        <w:pStyle w:val="a3"/>
        <w:spacing w:before="10"/>
        <w:rPr>
          <w:sz w:val="27"/>
        </w:rPr>
      </w:pPr>
    </w:p>
    <w:p w:rsidR="000E5F2C" w:rsidRDefault="00AC50D9">
      <w:pPr>
        <w:pStyle w:val="a3"/>
        <w:spacing w:before="1"/>
        <w:ind w:left="119" w:right="106" w:firstLine="706"/>
        <w:jc w:val="both"/>
      </w:pPr>
      <w:r>
        <w:t>Вцеляхдостиженияплановыхпоказателейпункта11раздела3Паспорта регионального проекта «Успех каждого ребенка» национальногопроекта«Образование»,наоснованиираспоряженияМинпросвещенияРоссииот25.12.2019№Р-145«Обутвержденииметодологии(целевоймодели)наставничестваобучающихсядляорганизаций,осуществляющихобразовательнуюдеятельностьпообщеобразовательным,дополнительнымобщеобразовательнымипрограммамсреднегопрофессиональногообразования, в том числе с применением лучших практик обмена опытоммеждуобучающимися»,наоснованииприказаминистерстваобщегоипрофессионального образования Ростовской области от 30.07.2020 №602 «Овнедрении методологии (целевой модели) наставничества обучающихся дляобразовательныхорганизаций,осуществляющихобразовательнуюдеятельностьподополнительнымобщеобразовательнымпрограммам,приказаРайонногоотделаобразованияАдминистрацииПролетарскогорайона Ростовской области от 18.08.2020 г. №209 «О внедрении методологии(целевоймодели)наставничестваобучающихсядляобразовательныхорганизаций,осуществляющихобразовательнуюдеятельностьподополнительным общеобразовательнымпрограммам»,</w:t>
      </w:r>
    </w:p>
    <w:p w:rsidR="000E5F2C" w:rsidRDefault="000E5F2C">
      <w:pPr>
        <w:pStyle w:val="a3"/>
        <w:spacing w:before="11"/>
        <w:rPr>
          <w:sz w:val="27"/>
        </w:rPr>
      </w:pPr>
    </w:p>
    <w:p w:rsidR="000E5F2C" w:rsidRDefault="00AC50D9">
      <w:pPr>
        <w:pStyle w:val="a3"/>
        <w:ind w:left="158" w:right="145"/>
        <w:jc w:val="center"/>
      </w:pPr>
      <w:r>
        <w:t>ПРИКАЗЫВАЮ:</w:t>
      </w:r>
    </w:p>
    <w:p w:rsidR="00B32C42" w:rsidRDefault="00B32C42">
      <w:pPr>
        <w:pStyle w:val="a3"/>
        <w:ind w:left="158" w:right="145"/>
        <w:jc w:val="center"/>
      </w:pPr>
    </w:p>
    <w:p w:rsidR="00B32C42" w:rsidRDefault="00B32C42" w:rsidP="00B32C42">
      <w:pPr>
        <w:pStyle w:val="a5"/>
        <w:numPr>
          <w:ilvl w:val="0"/>
          <w:numId w:val="4"/>
        </w:numPr>
        <w:tabs>
          <w:tab w:val="left" w:pos="846"/>
          <w:tab w:val="left" w:pos="847"/>
        </w:tabs>
        <w:spacing w:before="2"/>
        <w:jc w:val="both"/>
        <w:rPr>
          <w:sz w:val="28"/>
        </w:rPr>
      </w:pPr>
      <w:r w:rsidRPr="00B32C42">
        <w:rPr>
          <w:sz w:val="28"/>
        </w:rPr>
        <w:t>Внедрить в МБОУ Уютненской СОШ  целевую модельнаставничества.</w:t>
      </w:r>
    </w:p>
    <w:p w:rsidR="00B32C42" w:rsidRDefault="00B32C42" w:rsidP="00B32C42">
      <w:pPr>
        <w:pStyle w:val="a5"/>
        <w:numPr>
          <w:ilvl w:val="0"/>
          <w:numId w:val="4"/>
        </w:numPr>
        <w:tabs>
          <w:tab w:val="left" w:pos="846"/>
          <w:tab w:val="left" w:pos="847"/>
        </w:tabs>
        <w:spacing w:before="2"/>
        <w:jc w:val="both"/>
        <w:rPr>
          <w:sz w:val="28"/>
        </w:rPr>
      </w:pPr>
      <w:r w:rsidRPr="00B32C42">
        <w:rPr>
          <w:sz w:val="28"/>
        </w:rPr>
        <w:t>Назначить</w:t>
      </w:r>
      <w:r w:rsidRPr="00B32C42">
        <w:rPr>
          <w:sz w:val="28"/>
        </w:rPr>
        <w:tab/>
        <w:t>координатором внедрения</w:t>
      </w:r>
      <w:r w:rsidRPr="00B32C42">
        <w:rPr>
          <w:sz w:val="28"/>
        </w:rPr>
        <w:tab/>
        <w:t>целевой</w:t>
      </w:r>
      <w:r w:rsidRPr="00B32C42">
        <w:rPr>
          <w:sz w:val="28"/>
        </w:rPr>
        <w:tab/>
        <w:t xml:space="preserve">модели </w:t>
      </w:r>
      <w:r w:rsidRPr="00B32C42">
        <w:rPr>
          <w:spacing w:val="-3"/>
          <w:sz w:val="28"/>
        </w:rPr>
        <w:t xml:space="preserve">наставничества </w:t>
      </w:r>
      <w:r>
        <w:rPr>
          <w:sz w:val="28"/>
        </w:rPr>
        <w:t>Куликову А.В.,заместительдиректорапо УВР</w:t>
      </w:r>
    </w:p>
    <w:p w:rsidR="00B32C42" w:rsidRDefault="00B32C42" w:rsidP="00B32C42">
      <w:pPr>
        <w:numPr>
          <w:ilvl w:val="0"/>
          <w:numId w:val="4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 w:rsidRPr="00B32C42">
        <w:rPr>
          <w:sz w:val="28"/>
        </w:rPr>
        <w:t>Назначить</w:t>
      </w:r>
      <w:r w:rsidRPr="00B32C42">
        <w:rPr>
          <w:sz w:val="28"/>
        </w:rPr>
        <w:tab/>
        <w:t>куратором внедрения</w:t>
      </w:r>
      <w:r w:rsidRPr="00B32C42">
        <w:rPr>
          <w:sz w:val="28"/>
        </w:rPr>
        <w:tab/>
        <w:t>целевой</w:t>
      </w:r>
      <w:r w:rsidRPr="00B32C42">
        <w:rPr>
          <w:sz w:val="28"/>
        </w:rPr>
        <w:tab/>
        <w:t xml:space="preserve">модели </w:t>
      </w:r>
      <w:r w:rsidRPr="00B32C42">
        <w:rPr>
          <w:spacing w:val="-3"/>
          <w:sz w:val="28"/>
        </w:rPr>
        <w:t xml:space="preserve">наставничества </w:t>
      </w:r>
      <w:r>
        <w:rPr>
          <w:sz w:val="28"/>
        </w:rPr>
        <w:t>Сумченко Н.В.,руководительШМОклассныхруководителей</w:t>
      </w:r>
      <w:r w:rsidRPr="00B32C42">
        <w:rPr>
          <w:sz w:val="28"/>
        </w:rPr>
        <w:t>.</w:t>
      </w:r>
    </w:p>
    <w:p w:rsidR="00B32C42" w:rsidRPr="00B32C42" w:rsidRDefault="00B32C42" w:rsidP="00B32C42">
      <w:pPr>
        <w:numPr>
          <w:ilvl w:val="0"/>
          <w:numId w:val="4"/>
        </w:numPr>
        <w:tabs>
          <w:tab w:val="left" w:pos="846"/>
          <w:tab w:val="left" w:pos="847"/>
          <w:tab w:val="left" w:pos="2398"/>
          <w:tab w:val="left" w:pos="3967"/>
          <w:tab w:val="left" w:pos="5496"/>
          <w:tab w:val="left" w:pos="6756"/>
          <w:tab w:val="left" w:pos="7929"/>
        </w:tabs>
        <w:spacing w:line="321" w:lineRule="exact"/>
        <w:ind w:left="830" w:right="149"/>
        <w:jc w:val="both"/>
        <w:rPr>
          <w:sz w:val="28"/>
        </w:rPr>
      </w:pPr>
      <w:r w:rsidRPr="00B32C42">
        <w:rPr>
          <w:sz w:val="28"/>
        </w:rPr>
        <w:t>Утвердитьсостав</w:t>
      </w:r>
      <w:r w:rsidRPr="00B32C42">
        <w:rPr>
          <w:sz w:val="28"/>
        </w:rPr>
        <w:tab/>
        <w:t>проектнойгруппы</w:t>
      </w:r>
      <w:r w:rsidRPr="00B32C42">
        <w:rPr>
          <w:sz w:val="28"/>
        </w:rPr>
        <w:tab/>
        <w:t>по</w:t>
      </w:r>
      <w:r w:rsidRPr="00B32C42">
        <w:rPr>
          <w:sz w:val="28"/>
        </w:rPr>
        <w:tab/>
        <w:t>внедрению</w:t>
      </w:r>
      <w:r w:rsidRPr="00B32C42">
        <w:rPr>
          <w:sz w:val="28"/>
        </w:rPr>
        <w:tab/>
        <w:t>проекта</w:t>
      </w:r>
      <w:r>
        <w:rPr>
          <w:sz w:val="28"/>
        </w:rPr>
        <w:t>«Целевая модель проекта»:</w:t>
      </w:r>
    </w:p>
    <w:p w:rsidR="00B32C42" w:rsidRDefault="00B32C42" w:rsidP="00B32C42">
      <w:pPr>
        <w:tabs>
          <w:tab w:val="left" w:pos="1536"/>
          <w:tab w:val="left" w:pos="1537"/>
          <w:tab w:val="left" w:pos="2994"/>
          <w:tab w:val="left" w:pos="3967"/>
          <w:tab w:val="left" w:pos="5420"/>
          <w:tab w:val="left" w:pos="6513"/>
          <w:tab w:val="left" w:pos="7007"/>
          <w:tab w:val="left" w:pos="8527"/>
        </w:tabs>
        <w:spacing w:line="321" w:lineRule="exact"/>
        <w:ind w:left="470"/>
        <w:jc w:val="both"/>
        <w:rPr>
          <w:sz w:val="28"/>
        </w:rPr>
      </w:pPr>
      <w:r>
        <w:rPr>
          <w:sz w:val="28"/>
        </w:rPr>
        <w:t xml:space="preserve">  -  Куликова А.В.,заместительдиректорапо УВР;</w:t>
      </w:r>
    </w:p>
    <w:p w:rsidR="00B32C42" w:rsidRPr="00B32C42" w:rsidRDefault="00B32C42" w:rsidP="00B32C42">
      <w:pPr>
        <w:tabs>
          <w:tab w:val="left" w:pos="826"/>
        </w:tabs>
        <w:spacing w:line="341" w:lineRule="exact"/>
        <w:ind w:left="623"/>
        <w:jc w:val="both"/>
        <w:rPr>
          <w:sz w:val="28"/>
        </w:rPr>
      </w:pPr>
      <w:r>
        <w:rPr>
          <w:sz w:val="28"/>
        </w:rPr>
        <w:t xml:space="preserve">-  </w:t>
      </w:r>
      <w:r w:rsidRPr="00B32C42">
        <w:rPr>
          <w:sz w:val="28"/>
        </w:rPr>
        <w:t>Клочкова Е.И,учитель немецкого языка;</w:t>
      </w:r>
    </w:p>
    <w:p w:rsidR="00B32C42" w:rsidRPr="00B32C42" w:rsidRDefault="00B32C42" w:rsidP="00B32C42">
      <w:pPr>
        <w:tabs>
          <w:tab w:val="left" w:pos="826"/>
        </w:tabs>
        <w:spacing w:line="342" w:lineRule="exact"/>
        <w:jc w:val="both"/>
        <w:rPr>
          <w:sz w:val="28"/>
        </w:rPr>
      </w:pPr>
      <w:r>
        <w:rPr>
          <w:sz w:val="28"/>
        </w:rPr>
        <w:t xml:space="preserve">         - </w:t>
      </w:r>
      <w:r w:rsidRPr="00B32C42">
        <w:rPr>
          <w:sz w:val="28"/>
        </w:rPr>
        <w:t>Сумченко Н.В.,руководительШМОклассныхруководителей.</w:t>
      </w:r>
    </w:p>
    <w:p w:rsidR="00B32C42" w:rsidRPr="009645D6" w:rsidRDefault="00B32C42" w:rsidP="009645D6">
      <w:pPr>
        <w:tabs>
          <w:tab w:val="left" w:pos="1537"/>
        </w:tabs>
        <w:spacing w:before="4"/>
        <w:jc w:val="both"/>
        <w:rPr>
          <w:sz w:val="28"/>
        </w:rPr>
      </w:pPr>
      <w:r w:rsidRPr="009645D6">
        <w:rPr>
          <w:sz w:val="28"/>
        </w:rPr>
        <w:t>Проектнойгруппе:</w:t>
      </w:r>
    </w:p>
    <w:p w:rsidR="001F6846" w:rsidRDefault="009645D6" w:rsidP="009645D6">
      <w:pPr>
        <w:tabs>
          <w:tab w:val="left" w:pos="1537"/>
        </w:tabs>
        <w:ind w:right="108"/>
        <w:jc w:val="both"/>
        <w:rPr>
          <w:sz w:val="28"/>
        </w:rPr>
      </w:pPr>
      <w:r>
        <w:rPr>
          <w:sz w:val="28"/>
        </w:rPr>
        <w:t xml:space="preserve">- </w:t>
      </w:r>
      <w:r w:rsidR="00B32C42" w:rsidRPr="009645D6">
        <w:rPr>
          <w:sz w:val="28"/>
        </w:rPr>
        <w:t xml:space="preserve">Изучить цель, задачи и содержание </w:t>
      </w:r>
      <w:r w:rsidRPr="009645D6">
        <w:rPr>
          <w:sz w:val="28"/>
        </w:rPr>
        <w:t xml:space="preserve">концепции «Целевая </w:t>
      </w: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6044565" cy="8312017"/>
            <wp:effectExtent l="19050" t="0" r="0" b="0"/>
            <wp:docPr id="1" name="Рисунок 1" descr="C:\Users\школа\Desktop\Уютненская программа НАСТАВНИЧЕСТВО\наставничеств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ютненская программа НАСТАВНИЧЕСТВО\наставничество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831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1F6846" w:rsidRDefault="001F6846" w:rsidP="009645D6">
      <w:pPr>
        <w:tabs>
          <w:tab w:val="left" w:pos="1537"/>
        </w:tabs>
        <w:ind w:right="108"/>
        <w:jc w:val="both"/>
        <w:rPr>
          <w:sz w:val="28"/>
        </w:rPr>
      </w:pPr>
    </w:p>
    <w:p w:rsidR="00B32C42" w:rsidRDefault="00B32C42" w:rsidP="00B32C42">
      <w:pPr>
        <w:rPr>
          <w:sz w:val="28"/>
        </w:rPr>
      </w:pPr>
    </w:p>
    <w:p w:rsidR="00B32C42" w:rsidRPr="00B32C42" w:rsidRDefault="00B32C42" w:rsidP="009645D6">
      <w:p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rPr>
          <w:sz w:val="28"/>
        </w:rPr>
      </w:pPr>
    </w:p>
    <w:p w:rsidR="00B32C42" w:rsidRPr="00B32C42" w:rsidRDefault="00B32C42" w:rsidP="00B32C42">
      <w:pPr>
        <w:pStyle w:val="a5"/>
        <w:tabs>
          <w:tab w:val="left" w:pos="846"/>
          <w:tab w:val="left" w:pos="847"/>
        </w:tabs>
        <w:spacing w:before="2"/>
        <w:ind w:left="720" w:firstLine="0"/>
        <w:rPr>
          <w:sz w:val="28"/>
        </w:rPr>
      </w:pPr>
    </w:p>
    <w:p w:rsidR="00B32C42" w:rsidRDefault="00B32C42">
      <w:pPr>
        <w:pStyle w:val="a3"/>
        <w:ind w:left="158" w:right="145"/>
        <w:jc w:val="center"/>
      </w:pPr>
    </w:p>
    <w:p w:rsidR="00B32C42" w:rsidRPr="00B32C42" w:rsidRDefault="00B32C42" w:rsidP="00B32C42">
      <w:p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rPr>
          <w:sz w:val="28"/>
        </w:rPr>
      </w:pPr>
    </w:p>
    <w:p w:rsidR="00B32C42" w:rsidRDefault="00B32C42" w:rsidP="00B32C42">
      <w:pPr>
        <w:pStyle w:val="a3"/>
        <w:tabs>
          <w:tab w:val="left" w:pos="840"/>
        </w:tabs>
        <w:ind w:left="158" w:right="145"/>
      </w:pPr>
    </w:p>
    <w:p w:rsidR="00B32C42" w:rsidRPr="00B32C42" w:rsidRDefault="00B32C42" w:rsidP="00B32C42">
      <w:pPr>
        <w:rPr>
          <w:sz w:val="28"/>
        </w:rPr>
      </w:pPr>
    </w:p>
    <w:p w:rsidR="00B32C42" w:rsidRPr="00B32C42" w:rsidRDefault="00B32C42" w:rsidP="00B32C42">
      <w:pPr>
        <w:rPr>
          <w:sz w:val="28"/>
        </w:rPr>
      </w:pPr>
    </w:p>
    <w:p w:rsidR="00B32C42" w:rsidRPr="00B32C42" w:rsidRDefault="00B32C42" w:rsidP="00B32C42">
      <w:pPr>
        <w:rPr>
          <w:sz w:val="28"/>
        </w:rPr>
      </w:pPr>
    </w:p>
    <w:p w:rsidR="00B32C42" w:rsidRPr="00B32C42" w:rsidRDefault="00B32C42" w:rsidP="00B32C42">
      <w:pPr>
        <w:rPr>
          <w:sz w:val="28"/>
        </w:rPr>
      </w:pPr>
    </w:p>
    <w:p w:rsidR="00B32C42" w:rsidRPr="00B32C42" w:rsidRDefault="00B32C42" w:rsidP="00B32C42">
      <w:pPr>
        <w:rPr>
          <w:sz w:val="28"/>
        </w:rPr>
      </w:pPr>
    </w:p>
    <w:p w:rsidR="000E5F2C" w:rsidRDefault="000E5F2C">
      <w:pPr>
        <w:pStyle w:val="a3"/>
        <w:spacing w:before="4"/>
        <w:rPr>
          <w:sz w:val="17"/>
        </w:rPr>
      </w:pPr>
    </w:p>
    <w:sectPr w:rsidR="000E5F2C" w:rsidSect="009645D6">
      <w:pgSz w:w="11900" w:h="16840"/>
      <w:pgMar w:top="851" w:right="701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1417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58EE5A96"/>
    <w:multiLevelType w:val="hybridMultilevel"/>
    <w:tmpl w:val="DA241DA0"/>
    <w:lvl w:ilvl="0" w:tplc="DFFAFFE0">
      <w:start w:val="1"/>
      <w:numFmt w:val="decimal"/>
      <w:lvlText w:val="%1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808FC6">
      <w:numFmt w:val="none"/>
      <w:lvlText w:val=""/>
      <w:lvlJc w:val="left"/>
      <w:pPr>
        <w:tabs>
          <w:tab w:val="num" w:pos="360"/>
        </w:tabs>
      </w:pPr>
    </w:lvl>
    <w:lvl w:ilvl="2" w:tplc="3F2A9B36">
      <w:numFmt w:val="bullet"/>
      <w:lvlText w:val="•"/>
      <w:lvlJc w:val="left"/>
      <w:pPr>
        <w:ind w:left="2433" w:hanging="567"/>
      </w:pPr>
      <w:rPr>
        <w:rFonts w:hint="default"/>
        <w:lang w:val="ru-RU" w:eastAsia="en-US" w:bidi="ar-SA"/>
      </w:rPr>
    </w:lvl>
    <w:lvl w:ilvl="3" w:tplc="FB44010A">
      <w:numFmt w:val="bullet"/>
      <w:lvlText w:val="•"/>
      <w:lvlJc w:val="left"/>
      <w:pPr>
        <w:ind w:left="3327" w:hanging="567"/>
      </w:pPr>
      <w:rPr>
        <w:rFonts w:hint="default"/>
        <w:lang w:val="ru-RU" w:eastAsia="en-US" w:bidi="ar-SA"/>
      </w:rPr>
    </w:lvl>
    <w:lvl w:ilvl="4" w:tplc="35A8D91A">
      <w:numFmt w:val="bullet"/>
      <w:lvlText w:val="•"/>
      <w:lvlJc w:val="left"/>
      <w:pPr>
        <w:ind w:left="4221" w:hanging="567"/>
      </w:pPr>
      <w:rPr>
        <w:rFonts w:hint="default"/>
        <w:lang w:val="ru-RU" w:eastAsia="en-US" w:bidi="ar-SA"/>
      </w:rPr>
    </w:lvl>
    <w:lvl w:ilvl="5" w:tplc="4E4E836C">
      <w:numFmt w:val="bullet"/>
      <w:lvlText w:val="•"/>
      <w:lvlJc w:val="left"/>
      <w:pPr>
        <w:ind w:left="5115" w:hanging="567"/>
      </w:pPr>
      <w:rPr>
        <w:rFonts w:hint="default"/>
        <w:lang w:val="ru-RU" w:eastAsia="en-US" w:bidi="ar-SA"/>
      </w:rPr>
    </w:lvl>
    <w:lvl w:ilvl="6" w:tplc="6870F006">
      <w:numFmt w:val="bullet"/>
      <w:lvlText w:val="•"/>
      <w:lvlJc w:val="left"/>
      <w:pPr>
        <w:ind w:left="6008" w:hanging="567"/>
      </w:pPr>
      <w:rPr>
        <w:rFonts w:hint="default"/>
        <w:lang w:val="ru-RU" w:eastAsia="en-US" w:bidi="ar-SA"/>
      </w:rPr>
    </w:lvl>
    <w:lvl w:ilvl="7" w:tplc="BC848642">
      <w:numFmt w:val="bullet"/>
      <w:lvlText w:val="•"/>
      <w:lvlJc w:val="left"/>
      <w:pPr>
        <w:ind w:left="6902" w:hanging="567"/>
      </w:pPr>
      <w:rPr>
        <w:rFonts w:hint="default"/>
        <w:lang w:val="ru-RU" w:eastAsia="en-US" w:bidi="ar-SA"/>
      </w:rPr>
    </w:lvl>
    <w:lvl w:ilvl="8" w:tplc="007E5714">
      <w:numFmt w:val="bullet"/>
      <w:lvlText w:val="•"/>
      <w:lvlJc w:val="left"/>
      <w:pPr>
        <w:ind w:left="7796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9696C19"/>
    <w:multiLevelType w:val="hybridMultilevel"/>
    <w:tmpl w:val="E53CBA54"/>
    <w:lvl w:ilvl="0" w:tplc="CF40527C">
      <w:numFmt w:val="bullet"/>
      <w:lvlText w:val=""/>
      <w:lvlJc w:val="left"/>
      <w:pPr>
        <w:ind w:left="825" w:hanging="2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F480730">
      <w:numFmt w:val="bullet"/>
      <w:lvlText w:val="•"/>
      <w:lvlJc w:val="left"/>
      <w:pPr>
        <w:ind w:left="1696" w:hanging="202"/>
      </w:pPr>
      <w:rPr>
        <w:rFonts w:hint="default"/>
        <w:lang w:val="ru-RU" w:eastAsia="en-US" w:bidi="ar-SA"/>
      </w:rPr>
    </w:lvl>
    <w:lvl w:ilvl="2" w:tplc="1CC86D68">
      <w:numFmt w:val="bullet"/>
      <w:lvlText w:val="•"/>
      <w:lvlJc w:val="left"/>
      <w:pPr>
        <w:ind w:left="2572" w:hanging="202"/>
      </w:pPr>
      <w:rPr>
        <w:rFonts w:hint="default"/>
        <w:lang w:val="ru-RU" w:eastAsia="en-US" w:bidi="ar-SA"/>
      </w:rPr>
    </w:lvl>
    <w:lvl w:ilvl="3" w:tplc="8A36CB90">
      <w:numFmt w:val="bullet"/>
      <w:lvlText w:val="•"/>
      <w:lvlJc w:val="left"/>
      <w:pPr>
        <w:ind w:left="3449" w:hanging="202"/>
      </w:pPr>
      <w:rPr>
        <w:rFonts w:hint="default"/>
        <w:lang w:val="ru-RU" w:eastAsia="en-US" w:bidi="ar-SA"/>
      </w:rPr>
    </w:lvl>
    <w:lvl w:ilvl="4" w:tplc="E89EB538">
      <w:numFmt w:val="bullet"/>
      <w:lvlText w:val="•"/>
      <w:lvlJc w:val="left"/>
      <w:pPr>
        <w:ind w:left="4325" w:hanging="202"/>
      </w:pPr>
      <w:rPr>
        <w:rFonts w:hint="default"/>
        <w:lang w:val="ru-RU" w:eastAsia="en-US" w:bidi="ar-SA"/>
      </w:rPr>
    </w:lvl>
    <w:lvl w:ilvl="5" w:tplc="97BA535A">
      <w:numFmt w:val="bullet"/>
      <w:lvlText w:val="•"/>
      <w:lvlJc w:val="left"/>
      <w:pPr>
        <w:ind w:left="5202" w:hanging="202"/>
      </w:pPr>
      <w:rPr>
        <w:rFonts w:hint="default"/>
        <w:lang w:val="ru-RU" w:eastAsia="en-US" w:bidi="ar-SA"/>
      </w:rPr>
    </w:lvl>
    <w:lvl w:ilvl="6" w:tplc="08D63A08">
      <w:numFmt w:val="bullet"/>
      <w:lvlText w:val="•"/>
      <w:lvlJc w:val="left"/>
      <w:pPr>
        <w:ind w:left="6078" w:hanging="202"/>
      </w:pPr>
      <w:rPr>
        <w:rFonts w:hint="default"/>
        <w:lang w:val="ru-RU" w:eastAsia="en-US" w:bidi="ar-SA"/>
      </w:rPr>
    </w:lvl>
    <w:lvl w:ilvl="7" w:tplc="C142BA3A">
      <w:numFmt w:val="bullet"/>
      <w:lvlText w:val="•"/>
      <w:lvlJc w:val="left"/>
      <w:pPr>
        <w:ind w:left="6954" w:hanging="202"/>
      </w:pPr>
      <w:rPr>
        <w:rFonts w:hint="default"/>
        <w:lang w:val="ru-RU" w:eastAsia="en-US" w:bidi="ar-SA"/>
      </w:rPr>
    </w:lvl>
    <w:lvl w:ilvl="8" w:tplc="C6DA5240">
      <w:numFmt w:val="bullet"/>
      <w:lvlText w:val="•"/>
      <w:lvlJc w:val="left"/>
      <w:pPr>
        <w:ind w:left="7831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78911D4B"/>
    <w:multiLevelType w:val="hybridMultilevel"/>
    <w:tmpl w:val="C8AA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E5F2C"/>
    <w:rsid w:val="000E5F2C"/>
    <w:rsid w:val="0019310D"/>
    <w:rsid w:val="001F6846"/>
    <w:rsid w:val="002E6397"/>
    <w:rsid w:val="002F3301"/>
    <w:rsid w:val="00551769"/>
    <w:rsid w:val="00600CDE"/>
    <w:rsid w:val="00795290"/>
    <w:rsid w:val="009645D6"/>
    <w:rsid w:val="00AC50D9"/>
    <w:rsid w:val="00B32C42"/>
    <w:rsid w:val="00C97D74"/>
    <w:rsid w:val="00ED4DB7"/>
    <w:rsid w:val="00E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069B"/>
  <w15:docId w15:val="{0FF30D69-19CA-4D29-ADAD-973EBA44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5F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F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5F2C"/>
    <w:rPr>
      <w:sz w:val="28"/>
      <w:szCs w:val="28"/>
    </w:rPr>
  </w:style>
  <w:style w:type="paragraph" w:styleId="a4">
    <w:name w:val="Title"/>
    <w:basedOn w:val="a"/>
    <w:uiPriority w:val="1"/>
    <w:qFormat/>
    <w:rsid w:val="000E5F2C"/>
    <w:pPr>
      <w:spacing w:before="1"/>
      <w:ind w:left="154" w:right="1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E5F2C"/>
    <w:pPr>
      <w:spacing w:line="322" w:lineRule="exact"/>
      <w:ind w:left="825" w:hanging="707"/>
    </w:pPr>
  </w:style>
  <w:style w:type="paragraph" w:customStyle="1" w:styleId="TableParagraph">
    <w:name w:val="Table Paragraph"/>
    <w:basedOn w:val="a"/>
    <w:uiPriority w:val="1"/>
    <w:qFormat/>
    <w:rsid w:val="000E5F2C"/>
  </w:style>
  <w:style w:type="paragraph" w:styleId="a6">
    <w:name w:val="Balloon Text"/>
    <w:basedOn w:val="a"/>
    <w:link w:val="a7"/>
    <w:uiPriority w:val="99"/>
    <w:semiHidden/>
    <w:unhideWhenUsed/>
    <w:rsid w:val="009645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5D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</cp:lastModifiedBy>
  <cp:revision>13</cp:revision>
  <cp:lastPrinted>2022-12-15T13:40:00Z</cp:lastPrinted>
  <dcterms:created xsi:type="dcterms:W3CDTF">2022-12-06T12:42:00Z</dcterms:created>
  <dcterms:modified xsi:type="dcterms:W3CDTF">2023-05-26T12:56:00Z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