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9C" w:rsidRPr="004F639C" w:rsidRDefault="004F639C" w:rsidP="004F639C">
      <w:pPr>
        <w:rPr>
          <w:b/>
          <w:bCs/>
        </w:rPr>
      </w:pPr>
      <w:r w:rsidRPr="004F639C">
        <w:rPr>
          <w:b/>
          <w:bCs/>
        </w:rPr>
        <w:t>Итоговое собеседование по русскому языку в 9 классах.</w:t>
      </w:r>
    </w:p>
    <w:p w:rsidR="004F639C" w:rsidRPr="004F639C" w:rsidRDefault="004F639C" w:rsidP="004F639C">
      <w:r w:rsidRPr="004F639C">
        <w:t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 №232/551 (далее – Порядок), итоговое собеседование по русскому языку (далее</w:t>
      </w:r>
      <w:r w:rsidRPr="004F639C">
        <w:rPr>
          <w:b/>
          <w:bCs/>
        </w:rPr>
        <w:t> – </w:t>
      </w:r>
      <w:r w:rsidRPr="004F639C">
        <w:t>итоговое собеседование) является одним из условий допуска к государственной итоговой аттестации (далее – ГИА).</w:t>
      </w:r>
    </w:p>
    <w:p w:rsidR="004F639C" w:rsidRPr="004F639C" w:rsidRDefault="004F639C" w:rsidP="004F639C">
      <w:r w:rsidRPr="004F639C">
        <w:t>Итоговое собеседование проводится во вторую среду февраля:</w:t>
      </w:r>
    </w:p>
    <w:tbl>
      <w:tblPr>
        <w:tblW w:w="381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3928"/>
      </w:tblGrid>
      <w:tr w:rsidR="004F639C" w:rsidRPr="004F639C" w:rsidTr="004F639C">
        <w:trPr>
          <w:tblCellSpacing w:w="15" w:type="dxa"/>
        </w:trPr>
        <w:tc>
          <w:tcPr>
            <w:tcW w:w="2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39C" w:rsidRPr="004F639C" w:rsidRDefault="004F639C" w:rsidP="004F639C">
            <w:r w:rsidRPr="004F639C">
              <w:rPr>
                <w:b/>
                <w:bCs/>
              </w:rPr>
              <w:t>Основной срок</w:t>
            </w:r>
          </w:p>
        </w:tc>
        <w:tc>
          <w:tcPr>
            <w:tcW w:w="2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39C" w:rsidRPr="004F639C" w:rsidRDefault="004F639C" w:rsidP="004F639C">
            <w:r w:rsidRPr="004F639C">
              <w:t>12 февраля 2025 года</w:t>
            </w:r>
          </w:p>
        </w:tc>
      </w:tr>
      <w:tr w:rsidR="004F639C" w:rsidRPr="004F639C" w:rsidTr="004F639C">
        <w:trPr>
          <w:tblCellSpacing w:w="15" w:type="dxa"/>
        </w:trPr>
        <w:tc>
          <w:tcPr>
            <w:tcW w:w="2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39C" w:rsidRPr="004F639C" w:rsidRDefault="004F639C" w:rsidP="004F639C">
            <w:r w:rsidRPr="004F639C">
              <w:rPr>
                <w:b/>
                <w:bCs/>
              </w:rPr>
              <w:t>Дополнительные сроки</w:t>
            </w:r>
          </w:p>
        </w:tc>
        <w:tc>
          <w:tcPr>
            <w:tcW w:w="2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39C" w:rsidRPr="004F639C" w:rsidRDefault="004F639C" w:rsidP="004F639C">
            <w:r w:rsidRPr="004F639C">
              <w:t xml:space="preserve">12 марта и 21 </w:t>
            </w:r>
            <w:proofErr w:type="spellStart"/>
            <w:r w:rsidRPr="004F639C">
              <w:t>aпреля</w:t>
            </w:r>
            <w:proofErr w:type="spellEnd"/>
            <w:r w:rsidRPr="004F639C">
              <w:t xml:space="preserve"> 2025 года</w:t>
            </w:r>
          </w:p>
        </w:tc>
      </w:tr>
    </w:tbl>
    <w:p w:rsidR="004F639C" w:rsidRPr="004F639C" w:rsidRDefault="004F639C" w:rsidP="004F639C">
      <w:r w:rsidRPr="004F639C">
        <w:t>Заявления об участии в итоговом собеседовании подаются не позднее чем за две недели до начала проведения итогового собеседования:</w:t>
      </w:r>
    </w:p>
    <w:p w:rsidR="004F639C" w:rsidRPr="004F639C" w:rsidRDefault="004F639C" w:rsidP="004F639C">
      <w:r w:rsidRPr="004F639C">
        <w:rPr>
          <w:i/>
          <w:iCs/>
        </w:rPr>
        <w:t>обучающиеся</w:t>
      </w:r>
      <w:r w:rsidRPr="004F639C">
        <w:t> - в образовательные организации, в которых осваивают образовательные программы основного общего образования, </w:t>
      </w:r>
      <w:r w:rsidRPr="004F639C">
        <w:rPr>
          <w:i/>
          <w:iCs/>
        </w:rPr>
        <w:t>экстерны</w:t>
      </w:r>
      <w:r w:rsidRPr="004F639C">
        <w:t> – в образовательные организации, выбранные экстернами для прохождения ГИА.</w:t>
      </w:r>
    </w:p>
    <w:p w:rsidR="004F639C" w:rsidRPr="004F639C" w:rsidRDefault="004F639C" w:rsidP="004F639C">
      <w:r w:rsidRPr="004F639C"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4F639C" w:rsidRPr="004F639C" w:rsidRDefault="004F639C" w:rsidP="004F639C">
      <w:r w:rsidRPr="004F639C"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 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:rsidR="004F639C" w:rsidRPr="004F639C" w:rsidRDefault="004F639C" w:rsidP="004F639C">
      <w:r w:rsidRPr="004F639C">
        <w:t>Итоговое собеседование проводится в образовательных организациях, в которых участники итогового собеседования осваивают образовательные программы основного общего образования, и (или) в местах проведения итогового собеседования, определенных министерством общего и 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:rsidR="004F639C" w:rsidRPr="004F639C" w:rsidRDefault="004F639C" w:rsidP="004F639C">
      <w:r w:rsidRPr="004F639C">
        <w:t>Итоговое собеседование начинается в 09.00 часов.</w:t>
      </w:r>
    </w:p>
    <w:p w:rsidR="004F639C" w:rsidRPr="004F639C" w:rsidRDefault="004F639C" w:rsidP="004F639C">
      <w:r w:rsidRPr="004F639C"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:rsidR="004F639C" w:rsidRPr="004F639C" w:rsidRDefault="004F639C" w:rsidP="004F639C">
      <w:r w:rsidRPr="004F639C">
        <w:t>Контрольные измерительные материалы итогового собеседования состоят из четырех заданий:</w:t>
      </w:r>
    </w:p>
    <w:p w:rsidR="004F639C" w:rsidRPr="004F639C" w:rsidRDefault="004F639C" w:rsidP="004F639C">
      <w:r w:rsidRPr="004F639C">
        <w:t>Задание 1 – чтение текста вслух.</w:t>
      </w:r>
    </w:p>
    <w:p w:rsidR="004F639C" w:rsidRPr="004F639C" w:rsidRDefault="004F639C" w:rsidP="004F639C">
      <w:r w:rsidRPr="004F639C">
        <w:t>Задание 2 – подробный пересказ текста с включением приведённого высказывания.</w:t>
      </w:r>
    </w:p>
    <w:p w:rsidR="004F639C" w:rsidRPr="004F639C" w:rsidRDefault="004F639C" w:rsidP="004F639C">
      <w:r w:rsidRPr="004F639C">
        <w:t>Задание 3 – монологическое высказывание.</w:t>
      </w:r>
    </w:p>
    <w:p w:rsidR="004F639C" w:rsidRPr="004F639C" w:rsidRDefault="004F639C" w:rsidP="004F639C">
      <w:r w:rsidRPr="004F639C">
        <w:t>Задание 4 – участие в диалоге.</w:t>
      </w:r>
    </w:p>
    <w:p w:rsidR="004F639C" w:rsidRPr="004F639C" w:rsidRDefault="004F639C" w:rsidP="004F639C">
      <w:r w:rsidRPr="004F639C">
        <w:t> </w:t>
      </w:r>
      <w:r w:rsidRPr="004F639C">
        <w:rPr>
          <w:b/>
          <w:bCs/>
        </w:rPr>
        <w:t>Во время проведения итогового собеседования участникам итогового собеседования </w:t>
      </w:r>
      <w:r w:rsidRPr="004F639C">
        <w:rPr>
          <w:b/>
          <w:bCs/>
          <w:u w:val="single"/>
        </w:rPr>
        <w:t>запрещается</w:t>
      </w:r>
      <w:r w:rsidRPr="004F639C">
        <w:rPr>
          <w:b/>
          <w:bCs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4F639C" w:rsidRPr="004F639C" w:rsidRDefault="004F639C" w:rsidP="004F639C">
      <w:r w:rsidRPr="004F639C"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критериям.</w:t>
      </w:r>
    </w:p>
    <w:p w:rsidR="004F639C" w:rsidRPr="004F639C" w:rsidRDefault="004F639C" w:rsidP="004F639C">
      <w:r w:rsidRPr="004F639C">
        <w:lastRenderedPageBreak/>
        <w:t>Не позднее чем через пять календарных дней с даты его проведения завершается проверка ответов участников итогового собеседования. Результатом является «зачет» или «незачет».</w:t>
      </w:r>
    </w:p>
    <w:p w:rsidR="004F639C" w:rsidRPr="004F639C" w:rsidRDefault="004F639C" w:rsidP="004F639C">
      <w:r w:rsidRPr="004F639C">
        <w:t>Ознакомление участников итогового собеседования и (или) их родителей (законных представителей) с результатами итогового собеседования организует образовательная организация под подпись обучающихся и (или) их родителей (законных представителей).</w:t>
      </w:r>
    </w:p>
    <w:p w:rsidR="004F639C" w:rsidRPr="004F639C" w:rsidRDefault="004F639C" w:rsidP="004F639C">
      <w:r w:rsidRPr="004F639C"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 итогового собеседования:</w:t>
      </w:r>
    </w:p>
    <w:p w:rsidR="004F639C" w:rsidRPr="004F639C" w:rsidRDefault="004F639C" w:rsidP="004F639C">
      <w:r w:rsidRPr="004F639C">
        <w:t>- получившие по итоговому собеседованию неудовлетворительный результат ("незачет");</w:t>
      </w:r>
    </w:p>
    <w:p w:rsidR="004F639C" w:rsidRPr="004F639C" w:rsidRDefault="004F639C" w:rsidP="004F639C">
      <w:r w:rsidRPr="004F639C"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F639C" w:rsidRPr="004F639C" w:rsidRDefault="004F639C" w:rsidP="004F639C">
      <w:r w:rsidRPr="004F639C">
        <w:t>- не завершившие итоговое собеседование по уважительным причинам (болезнь или иные обстоятельства), подтвержденным документально;</w:t>
      </w:r>
    </w:p>
    <w:p w:rsidR="004F639C" w:rsidRPr="004F639C" w:rsidRDefault="004F639C" w:rsidP="004F639C">
      <w:r w:rsidRPr="004F639C">
        <w:t>- удаленные с итогового собеседования за нарушение требований Порядка.</w:t>
      </w:r>
    </w:p>
    <w:p w:rsidR="004F639C" w:rsidRPr="004F639C" w:rsidRDefault="004F639C" w:rsidP="004F639C">
      <w:r w:rsidRPr="004F639C">
        <w:t> </w:t>
      </w:r>
    </w:p>
    <w:p w:rsidR="004F639C" w:rsidRPr="004F639C" w:rsidRDefault="004F639C" w:rsidP="004F639C">
      <w:r w:rsidRPr="004F639C">
        <w:t> Результат итогового собеседования как допуска к ГИА действует бессрочно.</w:t>
      </w:r>
    </w:p>
    <w:p w:rsidR="009C544D" w:rsidRDefault="009C544D">
      <w:bookmarkStart w:id="0" w:name="_GoBack"/>
      <w:bookmarkEnd w:id="0"/>
    </w:p>
    <w:sectPr w:rsidR="009C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D0"/>
    <w:rsid w:val="004F639C"/>
    <w:rsid w:val="009C544D"/>
    <w:rsid w:val="00A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75D7-F8BC-4B59-90B6-29DDD01A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2024-11-22T11:59:00Z</dcterms:created>
  <dcterms:modified xsi:type="dcterms:W3CDTF">2024-11-22T11:59:00Z</dcterms:modified>
</cp:coreProperties>
</file>