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69" w:rsidRDefault="00BA2D69" w:rsidP="00BA2D69">
      <w:pPr>
        <w:pStyle w:val="a5"/>
        <w:ind w:left="0" w:right="0" w:firstLine="709"/>
        <w:contextualSpacing/>
      </w:pPr>
      <w:bookmarkStart w:id="0" w:name="_GoBack"/>
      <w:bookmarkEnd w:id="0"/>
      <w:r>
        <w:rPr>
          <w:color w:val="111111"/>
        </w:rPr>
        <w:t>Правила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2"/>
        </w:rPr>
        <w:t>детей</w:t>
      </w:r>
    </w:p>
    <w:p w:rsidR="00BA2D69" w:rsidRDefault="00BA2D69" w:rsidP="00BA2D69">
      <w:pPr>
        <w:pStyle w:val="a5"/>
        <w:ind w:left="0" w:right="0" w:firstLine="709"/>
        <w:contextualSpacing/>
        <w:rPr>
          <w:color w:val="111111"/>
          <w:spacing w:val="-2"/>
        </w:rPr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при</w:t>
      </w:r>
      <w:r>
        <w:rPr>
          <w:color w:val="111111"/>
        </w:rPr>
        <w:t>школьном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лагере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дневного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пребывания детей «Лазорик» в МБОУ Уютненской СОШ</w:t>
      </w:r>
    </w:p>
    <w:p w:rsidR="00BA2D69" w:rsidRDefault="00BA2D69" w:rsidP="00BA2D69">
      <w:pPr>
        <w:pStyle w:val="a5"/>
        <w:ind w:left="0" w:right="0" w:firstLine="709"/>
        <w:contextualSpacing/>
      </w:pPr>
    </w:p>
    <w:p w:rsidR="00BA2D69" w:rsidRDefault="00BA2D69" w:rsidP="00BA2D6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Общие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положения</w:t>
      </w:r>
      <w:r>
        <w:rPr>
          <w:color w:val="111111"/>
          <w:spacing w:val="-2"/>
          <w:sz w:val="24"/>
        </w:rPr>
        <w:t xml:space="preserve"> инструкции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Инструктаж «Правила поведения детей 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школьном лагере дневного пребывания» проводят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воспитатели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учащимися,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посещающими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лагерь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дневного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пребывания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детей при школе.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специальном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журнале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регистрации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инструктажей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регистрируется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запись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 проведении данного инструктажа ребенком.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Общие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правила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лагере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дневного</w:t>
      </w:r>
      <w:r>
        <w:rPr>
          <w:color w:val="111111"/>
          <w:spacing w:val="-2"/>
        </w:rPr>
        <w:t xml:space="preserve"> пребывания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 лагере дневного пребывания учащимся необходимо строго соблюдать настоящие</w:t>
      </w:r>
      <w:r>
        <w:rPr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правила</w:t>
      </w:r>
      <w:r>
        <w:rPr>
          <w:i/>
          <w:color w:val="111111"/>
          <w:spacing w:val="-6"/>
          <w:sz w:val="24"/>
        </w:rPr>
        <w:t xml:space="preserve"> </w:t>
      </w:r>
      <w:r>
        <w:rPr>
          <w:i/>
          <w:color w:val="111111"/>
          <w:sz w:val="24"/>
        </w:rPr>
        <w:t>поведения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>детей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в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лагере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дневного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пребывания</w:t>
      </w:r>
      <w:r>
        <w:rPr>
          <w:i/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школе,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также другие инструкции и инструктажи, с которыми их знакомят воспитатели, учителя, вожатые и администрация лагеря.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Детям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необходимо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соблюдать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режим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дня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школьного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лагеря,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общие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санитарно- гигиенические нормы (умываться, причесываться, одеваться по погоде и т.д.).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Каждый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ребенок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(подросток)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обязан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соблюдать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все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установленные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лагере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правила,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 том числе правила противопожарной безопасности, правила проведения купаний, экскурсий, автобусных поездок, походов и т.п.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Ребенок (подросток) обязан быть вместе с отрядом (группой). При необходимости отлучиться,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обязательно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получить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разрешение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своего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вожатого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(руководителя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группы).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Выход за территорию пришкольного лагеря допускается только с разрешения начальника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(или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директора)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только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сопровождении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вожатого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 xml:space="preserve">(руководителя </w:t>
      </w:r>
      <w:r>
        <w:rPr>
          <w:color w:val="111111"/>
          <w:spacing w:val="-2"/>
          <w:sz w:val="24"/>
        </w:rPr>
        <w:t>группы).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Каждый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ребенок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(подросток)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сотрудник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школьного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дневного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пребывания должен беречь зеленые насаждения на территории школы, соблюдать чистоту.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случае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ухудшения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самочувствия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необходимо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сообщать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вожатым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 xml:space="preserve">(руководителям </w:t>
      </w:r>
      <w:r>
        <w:rPr>
          <w:color w:val="111111"/>
          <w:spacing w:val="-2"/>
          <w:sz w:val="24"/>
        </w:rPr>
        <w:t>группы).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Необходимо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соблюдать правила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поведения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общественных местах -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словами, действиями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поведением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мешать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окружающим,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оскорблять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 xml:space="preserve">эстетическое </w:t>
      </w:r>
      <w:r>
        <w:rPr>
          <w:color w:val="111111"/>
          <w:spacing w:val="-2"/>
          <w:sz w:val="24"/>
        </w:rPr>
        <w:t>чувство.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детском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лагере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школе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запрещается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курить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употреблять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спиртные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 слабоалкогольные напитки.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обязаны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бережно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относиться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имуществу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школы,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быть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аккуратными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как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 своим, так и с чужим имуществом.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Ученики,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посещающие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школьный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лагерь,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должны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вести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себя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честно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достойно, придерживаться норм морали и этики в отношениях между собой и со старшими.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должны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обращаться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имени,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отчеству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«Вы»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преподавателям, работникам пришкольного лагеря и другим взрослым.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обязаны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уступать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дорогу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взрослым;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старшие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ученики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должны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пропускать младших, мальчики – девочек.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Ученики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должны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приходить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школу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>началу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рабочего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дня лагеря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(к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 xml:space="preserve">8-30 </w:t>
      </w:r>
      <w:r>
        <w:rPr>
          <w:color w:val="111111"/>
          <w:spacing w:val="-2"/>
          <w:sz w:val="24"/>
        </w:rPr>
        <w:t>часам).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Войдя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пришкольный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лагерь,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ученики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должны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снять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гардеробе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верхнюю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одежду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 обувь, надеть сменную обувь, привести в порядок одежду и причёску.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выполняют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утреннюю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физзарядку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под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руководством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преподавателя физической культуры или воспитателя.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Физическая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конфронтация,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запугивание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издевательства,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попытки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унижения личности, дискриминация по национальному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или расовому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признакам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относятся к недопустимым формам поведения.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lastRenderedPageBreak/>
        <w:t>Категорически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запрещено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применять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непристойные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выражения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жесты.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Категорически запрещено приносить и применять в лагере и на его территории оружие,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взрывоопасные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огнеопасные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вещества,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горючие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жидкости,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BA2D69" w:rsidRPr="00071380" w:rsidRDefault="00BA2D69" w:rsidP="00BA2D69">
      <w:pPr>
        <w:tabs>
          <w:tab w:val="left" w:pos="993"/>
          <w:tab w:val="left" w:pos="2183"/>
        </w:tabs>
        <w:contextualSpacing/>
        <w:jc w:val="both"/>
        <w:rPr>
          <w:sz w:val="24"/>
        </w:rPr>
      </w:pPr>
      <w:r w:rsidRPr="00071380">
        <w:rPr>
          <w:color w:val="111111"/>
          <w:sz w:val="24"/>
        </w:rPr>
        <w:t>Детям,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нашедшим</w:t>
      </w:r>
      <w:r w:rsidRPr="00071380">
        <w:rPr>
          <w:color w:val="111111"/>
          <w:spacing w:val="-4"/>
          <w:sz w:val="24"/>
        </w:rPr>
        <w:t xml:space="preserve"> </w:t>
      </w:r>
      <w:r w:rsidRPr="00071380">
        <w:rPr>
          <w:color w:val="111111"/>
          <w:sz w:val="24"/>
        </w:rPr>
        <w:t>потерянные</w:t>
      </w:r>
      <w:r w:rsidRPr="00071380">
        <w:rPr>
          <w:color w:val="111111"/>
          <w:spacing w:val="-7"/>
          <w:sz w:val="24"/>
        </w:rPr>
        <w:t xml:space="preserve"> </w:t>
      </w:r>
      <w:r w:rsidRPr="00071380">
        <w:rPr>
          <w:color w:val="111111"/>
          <w:sz w:val="24"/>
        </w:rPr>
        <w:t>или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забытые,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как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они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считают,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вещи,</w:t>
      </w:r>
      <w:r w:rsidRPr="00071380">
        <w:rPr>
          <w:color w:val="111111"/>
          <w:spacing w:val="-5"/>
          <w:sz w:val="24"/>
        </w:rPr>
        <w:t xml:space="preserve"> </w:t>
      </w:r>
      <w:r w:rsidRPr="00071380">
        <w:rPr>
          <w:color w:val="111111"/>
          <w:sz w:val="24"/>
        </w:rPr>
        <w:t>следует передать их дежурному администратору, руководителю лагеря или воспитателю.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Перемещаясь с одного этажа на другой, детям необходимо быть предельно осторожными.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лестнице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нельзя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перегибаться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через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перила,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необходимо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смотреть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себе под ноги и придерживаться правой стороны.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При пропуске дней работы</w:t>
      </w:r>
      <w:r>
        <w:rPr>
          <w:color w:val="111111"/>
          <w:spacing w:val="40"/>
          <w:sz w:val="24"/>
        </w:rPr>
        <w:t xml:space="preserve"> </w:t>
      </w:r>
      <w:r>
        <w:rPr>
          <w:color w:val="111111"/>
          <w:sz w:val="24"/>
        </w:rPr>
        <w:t>оздоровительного лагеря дневного пребывания при школе,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ученик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обязан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предоставить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воспитателю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справку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записку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от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родителей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(лиц их заменяющих) о причине отсутствия.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2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лагере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дневного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пребывания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школе</w:t>
      </w:r>
      <w:r>
        <w:rPr>
          <w:color w:val="111111"/>
          <w:spacing w:val="-2"/>
          <w:sz w:val="24"/>
        </w:rPr>
        <w:t xml:space="preserve"> запрещено:</w:t>
      </w:r>
    </w:p>
    <w:p w:rsidR="00BA2D69" w:rsidRDefault="00BA2D69" w:rsidP="00BA2D69">
      <w:pPr>
        <w:pStyle w:val="a3"/>
        <w:tabs>
          <w:tab w:val="left" w:pos="993"/>
        </w:tabs>
        <w:ind w:left="0" w:firstLine="709"/>
        <w:contextualSpacing/>
        <w:jc w:val="both"/>
      </w:pPr>
      <w:r>
        <w:rPr>
          <w:color w:val="111111"/>
        </w:rPr>
        <w:t>а)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бегать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коридорам,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лестницам,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далеко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оконных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проёмов,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стеклянных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витражей и в прочих местах, не предназначенных для игр;</w:t>
      </w:r>
    </w:p>
    <w:p w:rsidR="00BA2D69" w:rsidRDefault="00BA2D69" w:rsidP="00BA2D69">
      <w:pPr>
        <w:pStyle w:val="a3"/>
        <w:tabs>
          <w:tab w:val="left" w:pos="993"/>
        </w:tabs>
        <w:ind w:left="0" w:firstLine="709"/>
        <w:contextualSpacing/>
        <w:jc w:val="both"/>
      </w:pPr>
      <w:r>
        <w:rPr>
          <w:color w:val="111111"/>
        </w:rPr>
        <w:t>б)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толкаться,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бросать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друга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предметы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применять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физическую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силу,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шуметь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мешать другим ученикам и воспитателям.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18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Необходимо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быть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предельно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внимательным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осторожным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проезжей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части</w:t>
      </w:r>
    </w:p>
    <w:p w:rsidR="00BA2D69" w:rsidRDefault="00BA2D69" w:rsidP="00BA2D69">
      <w:pPr>
        <w:tabs>
          <w:tab w:val="left" w:pos="993"/>
        </w:tabs>
        <w:ind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дороги,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строго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соблюдать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правила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дорожного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движения,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также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 xml:space="preserve">забывать </w:t>
      </w:r>
      <w:r>
        <w:rPr>
          <w:i/>
          <w:color w:val="111111"/>
          <w:sz w:val="24"/>
        </w:rPr>
        <w:t>правила поведения учащихся в лагере дневного пребывания при школе</w:t>
      </w:r>
      <w:r>
        <w:rPr>
          <w:color w:val="111111"/>
          <w:sz w:val="24"/>
        </w:rPr>
        <w:t>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столовые лагеря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посещают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столовую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соответственно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принятому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графику.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Накрывают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столы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дежурные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старшего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отряда.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Категорически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запрещено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входить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столовую 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верхней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одежде,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также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сумками.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 время еды в столовой ученики обязаны придерживаться хороших манер и вести себя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прилично.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Ученикам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следует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мыть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руки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перед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едой,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есть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аккуратно,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сидя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столом, не раскидывать еду, косточки, огрызки, не выносить еду из столовой.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Ученики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обязаны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уважительно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относиться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работникам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столовой.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Разговаривать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еды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следует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тихо,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чтобы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мешать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тем,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кто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ест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соседству.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Каждый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ученик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должен убрать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собой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посуду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после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приёма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пищи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поставить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 место стулья.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обязаны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аккуратно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обращаться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имуществом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школьной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столовой.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Воспитанники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обязаны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убирать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собой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грязную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посуду.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территории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школьного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лагеря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Территорией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дневного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пребывания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является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часть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территории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школы.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территории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ученики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должны: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находиться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 xml:space="preserve">пределах </w:t>
      </w:r>
      <w:r>
        <w:rPr>
          <w:color w:val="111111"/>
          <w:spacing w:val="-2"/>
          <w:sz w:val="24"/>
        </w:rPr>
        <w:t>территории,</w:t>
      </w:r>
    </w:p>
    <w:p w:rsidR="00BA2D69" w:rsidRDefault="00BA2D69" w:rsidP="00BA2D69">
      <w:pPr>
        <w:pStyle w:val="a3"/>
        <w:tabs>
          <w:tab w:val="left" w:pos="993"/>
        </w:tabs>
        <w:ind w:left="0" w:firstLine="709"/>
        <w:contextualSpacing/>
        <w:jc w:val="both"/>
      </w:pPr>
      <w:r>
        <w:rPr>
          <w:color w:val="111111"/>
        </w:rPr>
        <w:t>придерживаться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общих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-2"/>
        </w:rPr>
        <w:t xml:space="preserve"> поведения.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Категорически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запрещается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покидать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территорию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школы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без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разрешения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воспитателя, руководителя лагеря.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Играя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школьной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площадке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соблюдать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правила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игры,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 xml:space="preserve">быть </w:t>
      </w:r>
      <w:r>
        <w:rPr>
          <w:color w:val="111111"/>
          <w:spacing w:val="-2"/>
          <w:sz w:val="24"/>
        </w:rPr>
        <w:t>вежливым.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разговаривать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посторонними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(незнакомыми)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людьми.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реагировать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знаки внимания и требования незнакомца. Никуда не ходить с посторонними.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Нельзя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есть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незнакомые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ягоды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плоды,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пить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воду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 xml:space="preserve">неизвестных </w:t>
      </w:r>
      <w:r>
        <w:rPr>
          <w:color w:val="111111"/>
          <w:spacing w:val="-2"/>
          <w:sz w:val="24"/>
        </w:rPr>
        <w:lastRenderedPageBreak/>
        <w:t>источников.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злить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гладить бродячих собак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других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pacing w:val="-2"/>
          <w:sz w:val="24"/>
        </w:rPr>
        <w:t>животных.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массовых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мероприятий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лагере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проведении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массовых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мероприятий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следует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находиться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вместе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своим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отрядом. Отойти можно только в сопровождении вожатого.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Мероприятия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следует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посещать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соответствующей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одежде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обуви.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Если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это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5"/>
          <w:sz w:val="24"/>
        </w:rPr>
        <w:t>не</w:t>
      </w:r>
    </w:p>
    <w:p w:rsidR="00BA2D69" w:rsidRDefault="00BA2D69" w:rsidP="00BA2D69">
      <w:pPr>
        <w:pStyle w:val="a3"/>
        <w:tabs>
          <w:tab w:val="left" w:pos="993"/>
        </w:tabs>
        <w:ind w:left="0" w:firstLine="709"/>
        <w:contextualSpacing/>
        <w:jc w:val="both"/>
      </w:pPr>
      <w:r>
        <w:rPr>
          <w:color w:val="111111"/>
        </w:rPr>
        <w:t>предполагается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сценарием,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нельзя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появляться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мероприятиях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купальнике,</w:t>
      </w:r>
      <w:r>
        <w:rPr>
          <w:color w:val="111111"/>
          <w:spacing w:val="-2"/>
        </w:rPr>
        <w:t xml:space="preserve"> шлепанцах.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проведении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массовых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мероприятий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открытых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площадках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солнечную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погоду наличие головного убора обязательно.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Воспитанникам школьного лагеря дневного пребывания следует соблюдать правила этикета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общественных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местах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(не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шуметь,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толкаться,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свистеть,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топать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ногами).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учащихся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пешеходных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прогулок,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экскурсий,</w:t>
      </w:r>
      <w:r>
        <w:rPr>
          <w:color w:val="111111"/>
          <w:spacing w:val="-2"/>
        </w:rPr>
        <w:t xml:space="preserve"> походов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К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пешеходным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экскурсиям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допускаются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(подростки)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соответствующей форме одежды: закрытая удобная обувь, головной убор, при необходимости длинные</w:t>
      </w:r>
    </w:p>
    <w:p w:rsidR="00BA2D69" w:rsidRDefault="00BA2D69" w:rsidP="00BA2D69">
      <w:pPr>
        <w:pStyle w:val="a3"/>
        <w:tabs>
          <w:tab w:val="left" w:pos="993"/>
        </w:tabs>
        <w:ind w:left="0" w:firstLine="709"/>
        <w:contextualSpacing/>
        <w:jc w:val="both"/>
      </w:pPr>
      <w:r>
        <w:rPr>
          <w:color w:val="111111"/>
        </w:rPr>
        <w:t>брюки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рубашки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(кофты)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длинными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рукавами.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Старшим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проведения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экскурсии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(похода)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является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экскурсовод.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Необходимо строго выполнять указания экскурсовода, а также сопровождающих вожатых лагеря.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прогулки,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экскурсии,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похода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следует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находиться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отрядом,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Необходимо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своевременно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сообщить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вожатому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пришкольного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ухудшении состояния здоровья или травмах.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Детям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следует уважительно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относиться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местным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традициям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обычаям,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бережно относиться к природе, памятникам истории и культуры.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Фотографирование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разрешено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специально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отведенных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местах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общей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остановке отряда по разрешению экскурсовода.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окончании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экскурсии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(прогулки,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похода)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собраться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указанном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месте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после объявления окончания экскурсии следовать указаниям своего вожатого.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Покупки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магазине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можно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делать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только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разрешения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вожатого школьного</w:t>
      </w:r>
      <w:r>
        <w:rPr>
          <w:color w:val="111111"/>
          <w:spacing w:val="-2"/>
          <w:sz w:val="24"/>
        </w:rPr>
        <w:t xml:space="preserve"> лагеря.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переходе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через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проезжую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часть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соблюдать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правила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дорожного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движения,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четко выполняя указания вожатого лагеря.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автобусных</w:t>
      </w:r>
      <w:r>
        <w:rPr>
          <w:color w:val="111111"/>
          <w:spacing w:val="-2"/>
        </w:rPr>
        <w:t xml:space="preserve"> экскурсий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Посадка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автобус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дневного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пребывания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проводится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команде экскурсовода (вожатого).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движения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автобуса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разрешается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стоять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ходить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салону.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Нельзя высовываться из окна и выставлять руки в окно.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При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резком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торможении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необходимо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держаться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2"/>
          <w:sz w:val="24"/>
        </w:rPr>
        <w:t xml:space="preserve"> поручни.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случае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появления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признаков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укачивания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тошноты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надо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сразу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сообщить экскурсоводу (вожатому).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Вставать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можно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только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после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полной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остановки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автобуса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команде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 xml:space="preserve">экскурсовода </w:t>
      </w:r>
      <w:r>
        <w:rPr>
          <w:color w:val="111111"/>
          <w:spacing w:val="-2"/>
          <w:sz w:val="24"/>
        </w:rPr>
        <w:t>(вожатого).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</w:pPr>
      <w:r w:rsidRPr="001A00D2">
        <w:rPr>
          <w:color w:val="111111"/>
          <w:sz w:val="24"/>
        </w:rPr>
        <w:t>Выход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из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автобуса</w:t>
      </w:r>
      <w:r w:rsidRPr="001A00D2">
        <w:rPr>
          <w:color w:val="111111"/>
          <w:spacing w:val="-3"/>
          <w:sz w:val="24"/>
        </w:rPr>
        <w:t xml:space="preserve"> </w:t>
      </w:r>
      <w:r w:rsidRPr="001A00D2">
        <w:rPr>
          <w:color w:val="111111"/>
          <w:sz w:val="24"/>
        </w:rPr>
        <w:t>производится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через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переднюю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дверь.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После</w:t>
      </w:r>
      <w:r w:rsidRPr="001A00D2">
        <w:rPr>
          <w:color w:val="111111"/>
          <w:spacing w:val="-5"/>
          <w:sz w:val="24"/>
        </w:rPr>
        <w:t xml:space="preserve"> </w:t>
      </w:r>
      <w:r w:rsidRPr="001A00D2">
        <w:rPr>
          <w:color w:val="111111"/>
          <w:sz w:val="24"/>
        </w:rPr>
        <w:t>выхода</w:t>
      </w:r>
      <w:r w:rsidRPr="001A00D2">
        <w:rPr>
          <w:color w:val="111111"/>
          <w:spacing w:val="-5"/>
          <w:sz w:val="24"/>
        </w:rPr>
        <w:t xml:space="preserve"> </w:t>
      </w:r>
      <w:r w:rsidRPr="001A00D2">
        <w:rPr>
          <w:color w:val="111111"/>
          <w:sz w:val="24"/>
        </w:rPr>
        <w:t>из</w:t>
      </w:r>
      <w:r w:rsidRPr="001A00D2">
        <w:rPr>
          <w:color w:val="111111"/>
          <w:spacing w:val="-4"/>
          <w:sz w:val="24"/>
        </w:rPr>
        <w:t xml:space="preserve"> </w:t>
      </w:r>
      <w:r w:rsidRPr="001A00D2">
        <w:rPr>
          <w:color w:val="111111"/>
          <w:sz w:val="24"/>
        </w:rPr>
        <w:t>автобуса</w:t>
      </w:r>
      <w:r w:rsidRPr="001A00D2">
        <w:rPr>
          <w:color w:val="111111"/>
          <w:spacing w:val="-5"/>
          <w:sz w:val="24"/>
        </w:rPr>
        <w:t xml:space="preserve"> </w:t>
      </w:r>
      <w:r w:rsidRPr="001A00D2">
        <w:rPr>
          <w:color w:val="111111"/>
          <w:sz w:val="24"/>
        </w:rPr>
        <w:t>не разбредаться, собраться в указанном месте и следовать указаниям экскурсовода</w:t>
      </w:r>
      <w:r>
        <w:rPr>
          <w:color w:val="111111"/>
          <w:sz w:val="24"/>
        </w:rPr>
        <w:t xml:space="preserve"> </w:t>
      </w:r>
      <w:r w:rsidRPr="001A00D2">
        <w:rPr>
          <w:color w:val="111111"/>
          <w:spacing w:val="-2"/>
        </w:rPr>
        <w:t>(вожатого).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Нельзя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самостоятельно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выходить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проезжую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часть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перебегать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pacing w:val="-2"/>
          <w:sz w:val="24"/>
        </w:rPr>
        <w:lastRenderedPageBreak/>
        <w:t>улицу.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пожарной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безопасности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лагере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дневного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пребывания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школе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случае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обнаружения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признаков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возгорания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лагере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незамедлительно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покинуть здание и сообщить любому взрослому.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Запрещается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разводить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огонь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помещениях,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территории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лагеря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 xml:space="preserve"> походах.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разрешается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пользоваться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электроприборами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без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разрешения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вожатого.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Не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разрешается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трогать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провисающие,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торчащие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провода.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наличии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таких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проводов следует сообщить вожатому лагеря дневного пребывания детей.</w:t>
      </w:r>
    </w:p>
    <w:p w:rsidR="00BA2D69" w:rsidRDefault="00BA2D69" w:rsidP="00BA2D69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contextualSpacing/>
        <w:jc w:val="both"/>
      </w:pPr>
      <w:r>
        <w:rPr>
          <w:color w:val="111111"/>
        </w:rPr>
        <w:t>Правила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лагере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смены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Соблюдать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правила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2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настоящей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инструкции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по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правилам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поведения</w:t>
      </w:r>
      <w:r>
        <w:rPr>
          <w:i/>
          <w:color w:val="111111"/>
          <w:spacing w:val="-6"/>
          <w:sz w:val="24"/>
        </w:rPr>
        <w:t xml:space="preserve"> </w:t>
      </w:r>
      <w:r>
        <w:rPr>
          <w:i/>
          <w:color w:val="111111"/>
          <w:sz w:val="24"/>
        </w:rPr>
        <w:t>детей</w:t>
      </w:r>
      <w:r>
        <w:rPr>
          <w:i/>
          <w:color w:val="111111"/>
          <w:spacing w:val="-2"/>
          <w:sz w:val="24"/>
        </w:rPr>
        <w:t xml:space="preserve"> </w:t>
      </w:r>
      <w:r>
        <w:rPr>
          <w:i/>
          <w:color w:val="111111"/>
          <w:sz w:val="24"/>
        </w:rPr>
        <w:t>в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z w:val="24"/>
        </w:rPr>
        <w:t xml:space="preserve">лагере дневного пребывания </w:t>
      </w:r>
      <w:r>
        <w:rPr>
          <w:color w:val="111111"/>
          <w:sz w:val="24"/>
        </w:rPr>
        <w:t>при школе.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>Во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пребывания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летом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улице,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надеть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головной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убор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чтобы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получить солнечного удара. При повышенной температуре воздуха стараться находиться в помещении или в тени, чтобы не получить тепловой удар.</w:t>
      </w:r>
    </w:p>
    <w:p w:rsidR="00BA2D69" w:rsidRDefault="00BA2D69" w:rsidP="00BA2D69">
      <w:pPr>
        <w:pStyle w:val="a7"/>
        <w:numPr>
          <w:ilvl w:val="1"/>
          <w:numId w:val="1"/>
        </w:numPr>
        <w:tabs>
          <w:tab w:val="left" w:pos="993"/>
          <w:tab w:val="left" w:pos="2063"/>
        </w:tabs>
        <w:ind w:left="0" w:firstLine="709"/>
        <w:contextualSpacing/>
        <w:jc w:val="both"/>
        <w:rPr>
          <w:sz w:val="24"/>
        </w:rPr>
      </w:pPr>
      <w:r>
        <w:rPr>
          <w:color w:val="111111"/>
          <w:sz w:val="24"/>
        </w:rPr>
        <w:t xml:space="preserve"> </w:t>
      </w:r>
      <w:r>
        <w:rPr>
          <w:color w:val="111111"/>
          <w:sz w:val="24"/>
        </w:rPr>
        <w:t xml:space="preserve">Пользоваться </w:t>
      </w:r>
      <w:r>
        <w:rPr>
          <w:color w:val="111111"/>
          <w:spacing w:val="-5"/>
          <w:sz w:val="24"/>
        </w:rPr>
        <w:t>велосипедами</w:t>
      </w:r>
      <w:r>
        <w:rPr>
          <w:color w:val="111111"/>
          <w:sz w:val="24"/>
        </w:rPr>
        <w:t>, роликовыми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коньками,</w:t>
      </w:r>
      <w:r>
        <w:rPr>
          <w:color w:val="111111"/>
          <w:spacing w:val="-5"/>
          <w:sz w:val="24"/>
        </w:rPr>
        <w:t xml:space="preserve"> </w:t>
      </w:r>
      <w:proofErr w:type="spellStart"/>
      <w:r>
        <w:rPr>
          <w:color w:val="111111"/>
          <w:sz w:val="24"/>
        </w:rPr>
        <w:t>скейтами</w:t>
      </w:r>
      <w:proofErr w:type="spellEnd"/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самокатами запрещено.</w:t>
      </w:r>
    </w:p>
    <w:p w:rsidR="00BA2D69" w:rsidRPr="00B2224A" w:rsidRDefault="00BA2D69" w:rsidP="00BA2D69">
      <w:pPr>
        <w:tabs>
          <w:tab w:val="left" w:pos="993"/>
          <w:tab w:val="left" w:pos="2063"/>
        </w:tabs>
        <w:ind w:firstLine="709"/>
        <w:contextualSpacing/>
        <w:jc w:val="both"/>
        <w:rPr>
          <w:sz w:val="24"/>
        </w:rPr>
      </w:pPr>
    </w:p>
    <w:p w:rsidR="00BA2D69" w:rsidRPr="00210B6B" w:rsidRDefault="00BA2D69" w:rsidP="00BA2D69">
      <w:pPr>
        <w:tabs>
          <w:tab w:val="left" w:pos="993"/>
          <w:tab w:val="left" w:pos="2063"/>
        </w:tabs>
        <w:ind w:firstLine="709"/>
        <w:contextualSpacing/>
        <w:jc w:val="both"/>
        <w:rPr>
          <w:sz w:val="24"/>
        </w:rPr>
      </w:pPr>
    </w:p>
    <w:p w:rsidR="00C706D1" w:rsidRDefault="00C706D1"/>
    <w:sectPr w:rsidR="00C706D1" w:rsidSect="001A00D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1B2D"/>
    <w:multiLevelType w:val="multilevel"/>
    <w:tmpl w:val="66B6B320"/>
    <w:lvl w:ilvl="0">
      <w:start w:val="1"/>
      <w:numFmt w:val="decimal"/>
      <w:lvlText w:val="%1."/>
      <w:lvlJc w:val="left"/>
      <w:pPr>
        <w:ind w:left="18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6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F4"/>
    <w:rsid w:val="00300CC7"/>
    <w:rsid w:val="00974FF4"/>
    <w:rsid w:val="00BA2D69"/>
    <w:rsid w:val="00C706D1"/>
    <w:rsid w:val="00C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8AF9-9CEF-4C74-8327-0C58E95C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2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A2D69"/>
    <w:pPr>
      <w:spacing w:before="180"/>
      <w:ind w:left="188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2D6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2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2D69"/>
    <w:pPr>
      <w:ind w:left="16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2D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A2D69"/>
    <w:pPr>
      <w:ind w:left="2947" w:right="1410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A2D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A2D69"/>
    <w:pPr>
      <w:ind w:left="1642"/>
    </w:pPr>
  </w:style>
  <w:style w:type="paragraph" w:customStyle="1" w:styleId="TableParagraph">
    <w:name w:val="Table Paragraph"/>
    <w:basedOn w:val="a"/>
    <w:uiPriority w:val="1"/>
    <w:qFormat/>
    <w:rsid w:val="00BA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2025-05-29T07:04:00Z</dcterms:created>
  <dcterms:modified xsi:type="dcterms:W3CDTF">2025-05-29T07:04:00Z</dcterms:modified>
</cp:coreProperties>
</file>