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932" w:rsidRDefault="00DB5A4E">
      <w:pPr>
        <w:spacing w:before="59" w:line="322" w:lineRule="exact"/>
        <w:ind w:left="1" w:right="90"/>
        <w:jc w:val="center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учащихся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9-11 классов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экзаменам.</w:t>
      </w:r>
    </w:p>
    <w:p w:rsidR="00675932" w:rsidRDefault="00DB5A4E">
      <w:pPr>
        <w:ind w:right="90"/>
        <w:jc w:val="center"/>
        <w:rPr>
          <w:b/>
          <w:sz w:val="28"/>
        </w:rPr>
      </w:pPr>
      <w:r>
        <w:rPr>
          <w:b/>
          <w:sz w:val="28"/>
        </w:rPr>
        <w:t>Ученикам</w:t>
      </w:r>
      <w:r>
        <w:rPr>
          <w:b/>
          <w:spacing w:val="60"/>
          <w:sz w:val="28"/>
        </w:rPr>
        <w:t xml:space="preserve"> </w:t>
      </w:r>
      <w:r>
        <w:rPr>
          <w:b/>
          <w:sz w:val="28"/>
        </w:rPr>
        <w:t>необходимо</w:t>
      </w:r>
      <w:r>
        <w:rPr>
          <w:b/>
          <w:spacing w:val="60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675932" w:rsidRDefault="00DB5A4E">
      <w:pPr>
        <w:spacing w:before="321"/>
        <w:ind w:left="208"/>
        <w:rPr>
          <w:b/>
          <w:sz w:val="28"/>
        </w:rPr>
      </w:pP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эффективно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готовиться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экзаменам.</w:t>
      </w:r>
    </w:p>
    <w:p w:rsidR="00675932" w:rsidRDefault="00DB5A4E">
      <w:pPr>
        <w:spacing w:before="2" w:line="274" w:lineRule="exact"/>
        <w:ind w:left="50"/>
        <w:rPr>
          <w:b/>
          <w:i/>
          <w:sz w:val="24"/>
        </w:rPr>
      </w:pPr>
      <w:r>
        <w:rPr>
          <w:b/>
          <w:sz w:val="24"/>
        </w:rPr>
        <w:t>/.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Режим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4"/>
          <w:sz w:val="24"/>
        </w:rPr>
        <w:t>дня.</w:t>
      </w:r>
    </w:p>
    <w:p w:rsidR="00675932" w:rsidRDefault="00DB5A4E">
      <w:pPr>
        <w:pStyle w:val="a3"/>
        <w:spacing w:line="274" w:lineRule="exact"/>
        <w:ind w:left="110"/>
      </w:pPr>
      <w:r>
        <w:t>Раздели</w:t>
      </w:r>
      <w:r>
        <w:rPr>
          <w:spacing w:val="-1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три </w:t>
      </w:r>
      <w:r>
        <w:rPr>
          <w:spacing w:val="-2"/>
        </w:rPr>
        <w:t>части:</w:t>
      </w:r>
    </w:p>
    <w:p w:rsidR="00675932" w:rsidRDefault="00DB5A4E">
      <w:pPr>
        <w:pStyle w:val="a4"/>
        <w:numPr>
          <w:ilvl w:val="0"/>
          <w:numId w:val="5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готовься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экзаменам</w:t>
      </w:r>
      <w:r>
        <w:rPr>
          <w:spacing w:val="-3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день;</w:t>
      </w:r>
    </w:p>
    <w:p w:rsidR="00675932" w:rsidRDefault="00DB5A4E">
      <w:pPr>
        <w:pStyle w:val="a4"/>
        <w:numPr>
          <w:ilvl w:val="0"/>
          <w:numId w:val="5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занимайся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спортом,</w:t>
      </w:r>
      <w:r>
        <w:rPr>
          <w:spacing w:val="-2"/>
          <w:sz w:val="24"/>
        </w:rPr>
        <w:t xml:space="preserve"> </w:t>
      </w:r>
      <w:r>
        <w:rPr>
          <w:sz w:val="24"/>
        </w:rPr>
        <w:t>гуляй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свежем</w:t>
      </w:r>
      <w:r>
        <w:rPr>
          <w:spacing w:val="-4"/>
          <w:sz w:val="24"/>
        </w:rPr>
        <w:t xml:space="preserve"> </w:t>
      </w:r>
      <w:r>
        <w:rPr>
          <w:sz w:val="24"/>
        </w:rPr>
        <w:t>воздухе, сходи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дискотеку,</w:t>
      </w:r>
      <w:r>
        <w:rPr>
          <w:spacing w:val="-3"/>
          <w:sz w:val="24"/>
        </w:rPr>
        <w:t xml:space="preserve"> </w:t>
      </w:r>
      <w:r>
        <w:rPr>
          <w:sz w:val="24"/>
        </w:rPr>
        <w:t>потанцуй</w:t>
      </w:r>
      <w:r>
        <w:rPr>
          <w:spacing w:val="-2"/>
          <w:sz w:val="24"/>
        </w:rPr>
        <w:t xml:space="preserve"> </w:t>
      </w:r>
      <w:r>
        <w:rPr>
          <w:sz w:val="24"/>
        </w:rPr>
        <w:t>(8</w:t>
      </w:r>
      <w:r>
        <w:rPr>
          <w:spacing w:val="-2"/>
          <w:sz w:val="24"/>
        </w:rPr>
        <w:t xml:space="preserve"> часов);</w:t>
      </w:r>
    </w:p>
    <w:p w:rsidR="00675932" w:rsidRDefault="00DB5A4E">
      <w:pPr>
        <w:pStyle w:val="a4"/>
        <w:numPr>
          <w:ilvl w:val="0"/>
          <w:numId w:val="5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спи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менее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есть</w:t>
      </w:r>
      <w:r>
        <w:rPr>
          <w:spacing w:val="-1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сделай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тихий</w:t>
      </w:r>
      <w:r>
        <w:rPr>
          <w:spacing w:val="-1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обеда.</w:t>
      </w:r>
    </w:p>
    <w:p w:rsidR="00675932" w:rsidRDefault="00DB5A4E">
      <w:pPr>
        <w:pStyle w:val="a4"/>
        <w:numPr>
          <w:ilvl w:val="0"/>
          <w:numId w:val="4"/>
        </w:numPr>
        <w:tabs>
          <w:tab w:val="left" w:pos="292"/>
        </w:tabs>
        <w:ind w:right="141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Питание.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3-4-разовым,</w:t>
      </w:r>
      <w:r>
        <w:rPr>
          <w:spacing w:val="-2"/>
          <w:sz w:val="24"/>
        </w:rPr>
        <w:t xml:space="preserve"> </w:t>
      </w:r>
      <w:r>
        <w:rPr>
          <w:sz w:val="24"/>
        </w:rPr>
        <w:t>калорийным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богатым</w:t>
      </w:r>
      <w:r>
        <w:rPr>
          <w:spacing w:val="-3"/>
          <w:sz w:val="24"/>
        </w:rPr>
        <w:t xml:space="preserve"> </w:t>
      </w:r>
      <w:r>
        <w:rPr>
          <w:sz w:val="24"/>
        </w:rPr>
        <w:t>витаминами.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Употребляй в пищу грецкие орехи, молочные продукты, рыбу, мя</w:t>
      </w:r>
      <w:r>
        <w:rPr>
          <w:sz w:val="24"/>
        </w:rPr>
        <w:t>со, овощи, фрукты, шоколад. Еще один</w:t>
      </w:r>
      <w:r>
        <w:rPr>
          <w:spacing w:val="40"/>
          <w:sz w:val="24"/>
        </w:rPr>
        <w:t xml:space="preserve"> </w:t>
      </w:r>
      <w:r>
        <w:rPr>
          <w:sz w:val="24"/>
        </w:rPr>
        <w:t>совет: перед экзаменами не следует наедаться.</w:t>
      </w:r>
    </w:p>
    <w:p w:rsidR="00675932" w:rsidRDefault="00DB5A4E">
      <w:pPr>
        <w:pStyle w:val="a4"/>
        <w:numPr>
          <w:ilvl w:val="0"/>
          <w:numId w:val="4"/>
        </w:numPr>
        <w:tabs>
          <w:tab w:val="left" w:pos="301"/>
        </w:tabs>
        <w:ind w:right="139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Место для занятий. </w:t>
      </w:r>
      <w:r>
        <w:rPr>
          <w:sz w:val="24"/>
        </w:rPr>
        <w:t xml:space="preserve">Правильно организуй свое рабочее место. Поставь на стол предметы или картинку в желтой или синей тональности, поскольку эти цвета повышают интеллектуальную </w:t>
      </w:r>
      <w:r>
        <w:rPr>
          <w:spacing w:val="-2"/>
          <w:sz w:val="24"/>
        </w:rPr>
        <w:t>активность.</w:t>
      </w:r>
    </w:p>
    <w:p w:rsidR="00675932" w:rsidRDefault="00DB5A4E">
      <w:pPr>
        <w:pStyle w:val="a4"/>
        <w:numPr>
          <w:ilvl w:val="0"/>
          <w:numId w:val="4"/>
        </w:numPr>
        <w:tabs>
          <w:tab w:val="left" w:pos="359"/>
        </w:tabs>
        <w:ind w:right="14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Что делать, если устали глаза?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подготовки к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экзаменам увеличивается нагрузка на</w:t>
      </w:r>
      <w:r>
        <w:rPr>
          <w:sz w:val="24"/>
        </w:rPr>
        <w:t xml:space="preserve"> глаза. Если устали глаза, значит, устал и организм: ему может не хватить сил для выполнения экзаменационного задания. Чтобы глаза отдохнули, нужно выполнить два любых упражнения*</w:t>
      </w:r>
    </w:p>
    <w:p w:rsidR="00675932" w:rsidRDefault="00DB5A4E">
      <w:pPr>
        <w:pStyle w:val="a4"/>
        <w:numPr>
          <w:ilvl w:val="1"/>
          <w:numId w:val="4"/>
        </w:numPr>
        <w:tabs>
          <w:tab w:val="left" w:pos="248"/>
        </w:tabs>
        <w:spacing w:line="274" w:lineRule="exact"/>
        <w:ind w:left="248" w:hanging="198"/>
        <w:rPr>
          <w:sz w:val="24"/>
        </w:rPr>
      </w:pPr>
      <w:r>
        <w:rPr>
          <w:sz w:val="24"/>
        </w:rPr>
        <w:t>посмотри</w:t>
      </w:r>
      <w:r>
        <w:rPr>
          <w:spacing w:val="-4"/>
          <w:sz w:val="24"/>
        </w:rPr>
        <w:t xml:space="preserve"> </w:t>
      </w:r>
      <w:r>
        <w:rPr>
          <w:sz w:val="24"/>
        </w:rPr>
        <w:t>попеременно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вверх-вниз</w:t>
      </w:r>
      <w:r>
        <w:rPr>
          <w:spacing w:val="-3"/>
          <w:sz w:val="24"/>
        </w:rPr>
        <w:t xml:space="preserve"> </w:t>
      </w:r>
      <w:r>
        <w:rPr>
          <w:sz w:val="24"/>
        </w:rPr>
        <w:t>(25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секунд),</w:t>
      </w:r>
      <w:r>
        <w:rPr>
          <w:spacing w:val="-3"/>
          <w:sz w:val="24"/>
        </w:rPr>
        <w:t xml:space="preserve"> </w:t>
      </w:r>
      <w:r>
        <w:rPr>
          <w:sz w:val="24"/>
        </w:rPr>
        <w:t>влево-вправо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(15</w:t>
      </w:r>
      <w:r>
        <w:rPr>
          <w:spacing w:val="-2"/>
          <w:sz w:val="24"/>
        </w:rPr>
        <w:t xml:space="preserve"> секунд);</w:t>
      </w:r>
    </w:p>
    <w:p w:rsidR="00675932" w:rsidRDefault="00DB5A4E">
      <w:pPr>
        <w:pStyle w:val="a4"/>
        <w:numPr>
          <w:ilvl w:val="1"/>
          <w:numId w:val="4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напиши</w:t>
      </w:r>
      <w:r>
        <w:rPr>
          <w:spacing w:val="-2"/>
          <w:sz w:val="24"/>
        </w:rPr>
        <w:t xml:space="preserve"> </w:t>
      </w:r>
      <w:r>
        <w:rPr>
          <w:sz w:val="24"/>
        </w:rPr>
        <w:t>глазами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фамилию;</w:t>
      </w:r>
    </w:p>
    <w:p w:rsidR="00675932" w:rsidRDefault="00DB5A4E">
      <w:pPr>
        <w:pStyle w:val="a4"/>
        <w:numPr>
          <w:ilvl w:val="1"/>
          <w:numId w:val="4"/>
        </w:numPr>
        <w:tabs>
          <w:tab w:val="left" w:pos="200"/>
        </w:tabs>
        <w:ind w:right="141" w:firstLine="0"/>
        <w:rPr>
          <w:sz w:val="24"/>
        </w:rPr>
      </w:pPr>
      <w:r>
        <w:rPr>
          <w:sz w:val="24"/>
        </w:rPr>
        <w:t>попеременно фиксируй взгляд на удаленном предмете (20 секунд), затем на листе бумаги перед собой (20 секунд);</w:t>
      </w:r>
    </w:p>
    <w:p w:rsidR="00675932" w:rsidRDefault="00DB5A4E">
      <w:pPr>
        <w:pStyle w:val="a4"/>
        <w:numPr>
          <w:ilvl w:val="1"/>
          <w:numId w:val="4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нарисуй</w:t>
      </w:r>
      <w:r>
        <w:rPr>
          <w:spacing w:val="-6"/>
          <w:sz w:val="24"/>
        </w:rPr>
        <w:t xml:space="preserve"> </w:t>
      </w:r>
      <w:r>
        <w:rPr>
          <w:sz w:val="24"/>
        </w:rPr>
        <w:t>квадрат,</w:t>
      </w:r>
      <w:r>
        <w:rPr>
          <w:spacing w:val="-3"/>
          <w:sz w:val="24"/>
        </w:rPr>
        <w:t xml:space="preserve"> </w:t>
      </w:r>
      <w:r>
        <w:rPr>
          <w:sz w:val="24"/>
        </w:rPr>
        <w:t>треугольник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сначала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стрелке,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противоположную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сторону.</w:t>
      </w:r>
    </w:p>
    <w:p w:rsidR="00675932" w:rsidRDefault="00DB5A4E">
      <w:pPr>
        <w:pStyle w:val="a4"/>
        <w:numPr>
          <w:ilvl w:val="0"/>
          <w:numId w:val="4"/>
        </w:numPr>
        <w:tabs>
          <w:tab w:val="left" w:pos="321"/>
        </w:tabs>
        <w:ind w:right="140" w:firstLine="0"/>
        <w:jc w:val="both"/>
        <w:rPr>
          <w:b/>
          <w:sz w:val="24"/>
        </w:rPr>
      </w:pPr>
      <w:r>
        <w:rPr>
          <w:b/>
          <w:i/>
          <w:sz w:val="24"/>
        </w:rPr>
        <w:t>Как запомн</w:t>
      </w:r>
      <w:r>
        <w:rPr>
          <w:b/>
          <w:i/>
          <w:sz w:val="24"/>
        </w:rPr>
        <w:t xml:space="preserve">ить большое количество материала. </w:t>
      </w:r>
      <w:r>
        <w:rPr>
          <w:sz w:val="24"/>
        </w:rPr>
        <w:t>Повторяй материал по вопросам. Вначале вспомни и обязательно кратко запиши все, что знаешь, и лишь затем проверь правильность дат, основных фактов. Читая учебник, выделяй главные мысли — это опорные пункты ответа.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Научись </w:t>
      </w:r>
      <w:r>
        <w:rPr>
          <w:sz w:val="24"/>
        </w:rPr>
        <w:t>составлять краткий план ответа отдельно на каждый вопрос на маленьких листочках. В последний день перед экзаменом просмотри листочки с кратким планом ответа.</w:t>
      </w:r>
    </w:p>
    <w:p w:rsidR="00675932" w:rsidRDefault="00DB5A4E">
      <w:pPr>
        <w:pStyle w:val="1"/>
        <w:numPr>
          <w:ilvl w:val="0"/>
          <w:numId w:val="4"/>
        </w:numPr>
        <w:tabs>
          <w:tab w:val="left" w:pos="290"/>
        </w:tabs>
        <w:ind w:left="290" w:hanging="240"/>
        <w:jc w:val="both"/>
      </w:pPr>
      <w:r>
        <w:t>Некоторые</w:t>
      </w:r>
      <w:r>
        <w:rPr>
          <w:spacing w:val="-4"/>
        </w:rPr>
        <w:t xml:space="preserve"> </w:t>
      </w:r>
      <w:r>
        <w:t>закономерности</w:t>
      </w:r>
      <w:r>
        <w:rPr>
          <w:spacing w:val="-2"/>
        </w:rPr>
        <w:t xml:space="preserve"> запоминания.</w:t>
      </w:r>
    </w:p>
    <w:p w:rsidR="00675932" w:rsidRDefault="00DB5A4E">
      <w:pPr>
        <w:pStyle w:val="a4"/>
        <w:numPr>
          <w:ilvl w:val="0"/>
          <w:numId w:val="3"/>
        </w:numPr>
        <w:tabs>
          <w:tab w:val="left" w:pos="373"/>
        </w:tabs>
        <w:ind w:right="148" w:firstLine="0"/>
        <w:jc w:val="both"/>
        <w:rPr>
          <w:sz w:val="24"/>
        </w:rPr>
      </w:pPr>
      <w:r>
        <w:rPr>
          <w:sz w:val="24"/>
        </w:rPr>
        <w:t>Трудность запоминания растет непропорционально объему, Большой отрывок учить полезнее, чем короткое изречение.</w:t>
      </w:r>
    </w:p>
    <w:p w:rsidR="00675932" w:rsidRDefault="00DB5A4E">
      <w:pPr>
        <w:pStyle w:val="a4"/>
        <w:numPr>
          <w:ilvl w:val="0"/>
          <w:numId w:val="3"/>
        </w:numPr>
        <w:tabs>
          <w:tab w:val="left" w:pos="531"/>
          <w:tab w:val="left" w:pos="1154"/>
          <w:tab w:val="left" w:pos="2662"/>
          <w:tab w:val="left" w:pos="3645"/>
          <w:tab w:val="left" w:pos="5105"/>
          <w:tab w:val="left" w:pos="6876"/>
        </w:tabs>
        <w:ind w:right="139" w:firstLine="0"/>
        <w:rPr>
          <w:sz w:val="24"/>
        </w:rPr>
      </w:pP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одинаковой</w:t>
      </w:r>
      <w:r>
        <w:rPr>
          <w:sz w:val="24"/>
        </w:rPr>
        <w:tab/>
      </w:r>
      <w:r>
        <w:rPr>
          <w:spacing w:val="-2"/>
          <w:sz w:val="24"/>
        </w:rPr>
        <w:t>работе</w:t>
      </w:r>
      <w:r>
        <w:rPr>
          <w:sz w:val="24"/>
        </w:rPr>
        <w:tab/>
      </w:r>
      <w:r>
        <w:rPr>
          <w:spacing w:val="-2"/>
          <w:sz w:val="24"/>
        </w:rPr>
        <w:t>количество</w:t>
      </w:r>
      <w:r>
        <w:rPr>
          <w:sz w:val="24"/>
        </w:rPr>
        <w:tab/>
      </w:r>
      <w:r>
        <w:rPr>
          <w:spacing w:val="-2"/>
          <w:sz w:val="24"/>
        </w:rPr>
        <w:t>запоминаемого</w:t>
      </w:r>
      <w:r>
        <w:rPr>
          <w:sz w:val="24"/>
        </w:rPr>
        <w:tab/>
        <w:t>тем</w:t>
      </w:r>
      <w:r>
        <w:rPr>
          <w:spacing w:val="35"/>
          <w:sz w:val="24"/>
        </w:rPr>
        <w:t xml:space="preserve"> </w:t>
      </w:r>
      <w:r>
        <w:rPr>
          <w:sz w:val="24"/>
        </w:rPr>
        <w:t>больше,</w:t>
      </w:r>
      <w:r>
        <w:rPr>
          <w:spacing w:val="31"/>
          <w:sz w:val="24"/>
        </w:rPr>
        <w:t xml:space="preserve"> </w:t>
      </w:r>
      <w:r>
        <w:rPr>
          <w:sz w:val="24"/>
        </w:rPr>
        <w:t>чем</w:t>
      </w:r>
      <w:r>
        <w:rPr>
          <w:spacing w:val="33"/>
          <w:sz w:val="24"/>
        </w:rPr>
        <w:t xml:space="preserve"> </w:t>
      </w:r>
      <w:r>
        <w:rPr>
          <w:sz w:val="24"/>
        </w:rPr>
        <w:t>выше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степень </w:t>
      </w:r>
      <w:r>
        <w:rPr>
          <w:spacing w:val="-2"/>
          <w:sz w:val="24"/>
        </w:rPr>
        <w:t>понимания.</w:t>
      </w:r>
    </w:p>
    <w:p w:rsidR="00675932" w:rsidRDefault="00DB5A4E">
      <w:pPr>
        <w:pStyle w:val="a4"/>
        <w:numPr>
          <w:ilvl w:val="0"/>
          <w:numId w:val="3"/>
        </w:numPr>
        <w:tabs>
          <w:tab w:val="left" w:pos="507"/>
          <w:tab w:val="left" w:pos="2358"/>
          <w:tab w:val="left" w:pos="3719"/>
          <w:tab w:val="left" w:pos="4582"/>
        </w:tabs>
        <w:ind w:right="151" w:firstLine="0"/>
        <w:rPr>
          <w:sz w:val="24"/>
        </w:rPr>
      </w:pPr>
      <w:r>
        <w:rPr>
          <w:spacing w:val="-2"/>
          <w:sz w:val="24"/>
        </w:rPr>
        <w:t>Распределенное</w:t>
      </w:r>
      <w:r>
        <w:rPr>
          <w:sz w:val="24"/>
        </w:rPr>
        <w:tab/>
      </w:r>
      <w:r>
        <w:rPr>
          <w:spacing w:val="-2"/>
          <w:sz w:val="24"/>
        </w:rPr>
        <w:t>заучивание</w:t>
      </w:r>
      <w:r>
        <w:rPr>
          <w:sz w:val="24"/>
        </w:rPr>
        <w:tab/>
      </w:r>
      <w:r>
        <w:rPr>
          <w:spacing w:val="-4"/>
          <w:sz w:val="24"/>
        </w:rPr>
        <w:t>лучше</w:t>
      </w:r>
      <w:r>
        <w:rPr>
          <w:sz w:val="24"/>
        </w:rPr>
        <w:tab/>
        <w:t xml:space="preserve">концентрированного. Лучше </w:t>
      </w:r>
      <w:r>
        <w:rPr>
          <w:sz w:val="24"/>
        </w:rPr>
        <w:t>учить с перерывами, чем подряд, лучше понемногу, чем сразу.</w:t>
      </w:r>
    </w:p>
    <w:p w:rsidR="00675932" w:rsidRDefault="00DB5A4E">
      <w:pPr>
        <w:pStyle w:val="a4"/>
        <w:numPr>
          <w:ilvl w:val="0"/>
          <w:numId w:val="3"/>
        </w:numPr>
        <w:tabs>
          <w:tab w:val="left" w:pos="368"/>
        </w:tabs>
        <w:ind w:right="136" w:firstLine="0"/>
        <w:rPr>
          <w:sz w:val="24"/>
        </w:rPr>
      </w:pPr>
      <w:r>
        <w:rPr>
          <w:sz w:val="24"/>
        </w:rPr>
        <w:t xml:space="preserve">Эффективнее больше времени тратить на повторение по памяти, чем на простое многократное </w:t>
      </w:r>
      <w:r>
        <w:rPr>
          <w:spacing w:val="-2"/>
          <w:sz w:val="24"/>
        </w:rPr>
        <w:t>чтение.</w:t>
      </w:r>
    </w:p>
    <w:p w:rsidR="00675932" w:rsidRDefault="00DB5A4E">
      <w:pPr>
        <w:pStyle w:val="1"/>
        <w:numPr>
          <w:ilvl w:val="0"/>
          <w:numId w:val="4"/>
        </w:numPr>
        <w:tabs>
          <w:tab w:val="left" w:pos="350"/>
        </w:tabs>
        <w:spacing w:before="3"/>
        <w:ind w:left="350" w:hanging="300"/>
        <w:rPr>
          <w:i w:val="0"/>
        </w:rPr>
      </w:pPr>
      <w:r>
        <w:t>Условия</w:t>
      </w:r>
      <w:r>
        <w:rPr>
          <w:spacing w:val="-5"/>
        </w:rPr>
        <w:t xml:space="preserve"> </w:t>
      </w:r>
      <w:r>
        <w:t>поддержки</w:t>
      </w:r>
      <w:r>
        <w:rPr>
          <w:spacing w:val="-6"/>
        </w:rPr>
        <w:t xml:space="preserve"> </w:t>
      </w:r>
      <w:r>
        <w:rPr>
          <w:spacing w:val="-2"/>
        </w:rPr>
        <w:t>работоспособности.</w:t>
      </w:r>
    </w:p>
    <w:p w:rsidR="00675932" w:rsidRDefault="00DB5A4E">
      <w:pPr>
        <w:pStyle w:val="a4"/>
        <w:numPr>
          <w:ilvl w:val="0"/>
          <w:numId w:val="2"/>
        </w:numPr>
        <w:tabs>
          <w:tab w:val="left" w:pos="350"/>
        </w:tabs>
        <w:spacing w:line="274" w:lineRule="exact"/>
        <w:rPr>
          <w:sz w:val="24"/>
        </w:rPr>
      </w:pPr>
      <w:r>
        <w:rPr>
          <w:sz w:val="24"/>
        </w:rPr>
        <w:t>Чередовать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умственный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физический</w:t>
      </w:r>
      <w:r>
        <w:rPr>
          <w:spacing w:val="-4"/>
          <w:sz w:val="24"/>
        </w:rPr>
        <w:t xml:space="preserve"> труд.</w:t>
      </w:r>
    </w:p>
    <w:p w:rsidR="00675932" w:rsidRDefault="00DB5A4E">
      <w:pPr>
        <w:pStyle w:val="a4"/>
        <w:numPr>
          <w:ilvl w:val="0"/>
          <w:numId w:val="2"/>
        </w:numPr>
        <w:tabs>
          <w:tab w:val="left" w:pos="455"/>
        </w:tabs>
        <w:ind w:left="50" w:right="139" w:firstLine="0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гимнастических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упражнениях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предпочтение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отдавать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кувырку,</w:t>
      </w:r>
      <w:r>
        <w:rPr>
          <w:spacing w:val="40"/>
          <w:sz w:val="24"/>
        </w:rPr>
        <w:t xml:space="preserve"> </w:t>
      </w:r>
      <w:r>
        <w:rPr>
          <w:sz w:val="24"/>
        </w:rPr>
        <w:t>свече,</w:t>
      </w:r>
      <w:r>
        <w:rPr>
          <w:spacing w:val="40"/>
          <w:sz w:val="24"/>
        </w:rPr>
        <w:t xml:space="preserve"> </w:t>
      </w:r>
      <w:r>
        <w:rPr>
          <w:sz w:val="24"/>
        </w:rPr>
        <w:t>стойке</w:t>
      </w:r>
      <w:r>
        <w:rPr>
          <w:spacing w:val="40"/>
          <w:sz w:val="24"/>
        </w:rPr>
        <w:t xml:space="preserve"> </w:t>
      </w:r>
      <w:r>
        <w:rPr>
          <w:sz w:val="24"/>
        </w:rPr>
        <w:t>на голове, так как усиливается приток крови к клеткам мозга.</w:t>
      </w:r>
    </w:p>
    <w:p w:rsidR="00675932" w:rsidRDefault="00DB5A4E">
      <w:pPr>
        <w:pStyle w:val="a4"/>
        <w:numPr>
          <w:ilvl w:val="0"/>
          <w:numId w:val="2"/>
        </w:numPr>
        <w:tabs>
          <w:tab w:val="left" w:pos="350"/>
        </w:tabs>
        <w:rPr>
          <w:sz w:val="24"/>
        </w:rPr>
      </w:pPr>
      <w:r>
        <w:rPr>
          <w:sz w:val="24"/>
        </w:rPr>
        <w:t>Беречь</w:t>
      </w:r>
      <w:r>
        <w:rPr>
          <w:spacing w:val="-5"/>
          <w:sz w:val="24"/>
        </w:rPr>
        <w:t xml:space="preserve"> </w:t>
      </w:r>
      <w:r>
        <w:rPr>
          <w:sz w:val="24"/>
        </w:rPr>
        <w:t>глаза,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перерыв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4"/>
          <w:sz w:val="24"/>
        </w:rPr>
        <w:t xml:space="preserve"> </w:t>
      </w:r>
      <w:r>
        <w:rPr>
          <w:sz w:val="24"/>
        </w:rPr>
        <w:t>20-30</w:t>
      </w:r>
      <w:r>
        <w:rPr>
          <w:spacing w:val="-1"/>
          <w:sz w:val="24"/>
        </w:rPr>
        <w:t xml:space="preserve"> </w:t>
      </w:r>
      <w:r>
        <w:rPr>
          <w:sz w:val="24"/>
        </w:rPr>
        <w:t>минут</w:t>
      </w:r>
      <w:r>
        <w:rPr>
          <w:spacing w:val="-2"/>
          <w:sz w:val="24"/>
        </w:rPr>
        <w:t xml:space="preserve"> </w:t>
      </w:r>
      <w:r>
        <w:rPr>
          <w:sz w:val="24"/>
        </w:rPr>
        <w:t>(оторвать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глаза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5"/>
          <w:sz w:val="24"/>
        </w:rPr>
        <w:t xml:space="preserve"> </w:t>
      </w:r>
      <w:r>
        <w:rPr>
          <w:sz w:val="24"/>
        </w:rPr>
        <w:t>посмотреть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вдаль).</w:t>
      </w:r>
    </w:p>
    <w:p w:rsidR="00675932" w:rsidRDefault="00DB5A4E">
      <w:pPr>
        <w:pStyle w:val="a4"/>
        <w:numPr>
          <w:ilvl w:val="0"/>
          <w:numId w:val="2"/>
        </w:numPr>
        <w:tabs>
          <w:tab w:val="left" w:pos="290"/>
        </w:tabs>
        <w:ind w:left="290" w:hanging="240"/>
        <w:rPr>
          <w:sz w:val="24"/>
        </w:rPr>
      </w:pPr>
      <w:r>
        <w:rPr>
          <w:sz w:val="24"/>
        </w:rPr>
        <w:t>Минимум</w:t>
      </w:r>
      <w:r>
        <w:rPr>
          <w:spacing w:val="-7"/>
          <w:sz w:val="24"/>
        </w:rPr>
        <w:t xml:space="preserve"> </w:t>
      </w:r>
      <w:r>
        <w:rPr>
          <w:sz w:val="24"/>
        </w:rPr>
        <w:t>телевизионных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передач!</w:t>
      </w:r>
    </w:p>
    <w:p w:rsidR="00675932" w:rsidRDefault="00DB5A4E">
      <w:pPr>
        <w:pStyle w:val="1"/>
        <w:numPr>
          <w:ilvl w:val="0"/>
          <w:numId w:val="4"/>
        </w:numPr>
        <w:tabs>
          <w:tab w:val="left" w:pos="290"/>
        </w:tabs>
        <w:ind w:left="290" w:hanging="240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поведению</w:t>
      </w:r>
      <w:r>
        <w:rPr>
          <w:spacing w:val="-3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ив</w:t>
      </w:r>
      <w:r>
        <w:rPr>
          <w:spacing w:val="-3"/>
        </w:rPr>
        <w:t xml:space="preserve"> </w:t>
      </w:r>
      <w:r>
        <w:t>момент</w:t>
      </w:r>
      <w:r>
        <w:rPr>
          <w:spacing w:val="-2"/>
        </w:rPr>
        <w:t xml:space="preserve"> экзамена.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378"/>
        </w:tabs>
        <w:ind w:right="142" w:firstLine="0"/>
        <w:rPr>
          <w:sz w:val="24"/>
        </w:rPr>
      </w:pPr>
      <w:r>
        <w:rPr>
          <w:sz w:val="24"/>
        </w:rPr>
        <w:t>За день до начала экзамена постарайся ничего не делать. Если ты чего-то недоучил, лучше не пытайся - «перед смертью не надышишься».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290"/>
        </w:tabs>
        <w:ind w:left="290" w:hanging="240"/>
        <w:jc w:val="both"/>
        <w:rPr>
          <w:sz w:val="24"/>
        </w:rPr>
      </w:pP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экзаменом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хорошо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выспись.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398"/>
        </w:tabs>
        <w:ind w:right="137" w:firstLine="0"/>
        <w:jc w:val="both"/>
        <w:rPr>
          <w:i/>
          <w:sz w:val="24"/>
        </w:rPr>
      </w:pPr>
      <w:r>
        <w:rPr>
          <w:sz w:val="24"/>
        </w:rPr>
        <w:t>И вот ты перед дверью класса. Успокойся! Скажи несколько раз: «Я спокоен! Я совершенно спокоен. У меня все получится». Иди отвечать в первых рядах. Чем дольше ты не будешь</w:t>
      </w:r>
      <w:r>
        <w:rPr>
          <w:spacing w:val="40"/>
          <w:sz w:val="24"/>
        </w:rPr>
        <w:t xml:space="preserve"> </w:t>
      </w:r>
      <w:r>
        <w:rPr>
          <w:sz w:val="24"/>
        </w:rPr>
        <w:t>заходить и</w:t>
      </w:r>
    </w:p>
    <w:p w:rsidR="00675932" w:rsidRDefault="00DB5A4E">
      <w:pPr>
        <w:pStyle w:val="a3"/>
        <w:ind w:right="146"/>
        <w:jc w:val="both"/>
      </w:pPr>
      <w:r>
        <w:t>53 оставаться в окружении переживающих одноклассников, тем больше будет н</w:t>
      </w:r>
      <w:r>
        <w:t>агнетаться напряжение, чувство неуверенности, страха.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290"/>
        </w:tabs>
        <w:ind w:left="290" w:hanging="240"/>
        <w:jc w:val="both"/>
        <w:rPr>
          <w:sz w:val="24"/>
        </w:rPr>
      </w:pPr>
      <w:r>
        <w:rPr>
          <w:sz w:val="24"/>
        </w:rPr>
        <w:t>Приведи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эмоции,</w:t>
      </w:r>
      <w:r>
        <w:rPr>
          <w:spacing w:val="-2"/>
          <w:sz w:val="24"/>
        </w:rPr>
        <w:t xml:space="preserve"> </w:t>
      </w:r>
      <w:r>
        <w:rPr>
          <w:sz w:val="24"/>
        </w:rPr>
        <w:t>соберись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мыслями.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290"/>
        </w:tabs>
        <w:ind w:left="290" w:hanging="240"/>
        <w:jc w:val="both"/>
        <w:rPr>
          <w:sz w:val="24"/>
        </w:rPr>
      </w:pPr>
      <w:r>
        <w:rPr>
          <w:sz w:val="24"/>
        </w:rPr>
        <w:t>Входи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уверенностью,</w:t>
      </w:r>
      <w:r>
        <w:rPr>
          <w:spacing w:val="-1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получится.</w:t>
      </w:r>
    </w:p>
    <w:p w:rsidR="00675932" w:rsidRDefault="00675932">
      <w:pPr>
        <w:pStyle w:val="a4"/>
        <w:jc w:val="both"/>
        <w:rPr>
          <w:sz w:val="24"/>
        </w:rPr>
        <w:sectPr w:rsidR="00675932">
          <w:type w:val="continuous"/>
          <w:pgSz w:w="11910" w:h="16840"/>
          <w:pgMar w:top="460" w:right="708" w:bottom="280" w:left="850" w:header="720" w:footer="720" w:gutter="0"/>
          <w:cols w:space="720"/>
        </w:sectPr>
      </w:pPr>
    </w:p>
    <w:p w:rsidR="00675932" w:rsidRDefault="00DB5A4E">
      <w:pPr>
        <w:pStyle w:val="a4"/>
        <w:numPr>
          <w:ilvl w:val="0"/>
          <w:numId w:val="1"/>
        </w:numPr>
        <w:tabs>
          <w:tab w:val="left" w:pos="373"/>
        </w:tabs>
        <w:spacing w:before="73"/>
        <w:ind w:right="148" w:firstLine="0"/>
        <w:rPr>
          <w:sz w:val="24"/>
        </w:rPr>
      </w:pPr>
      <w:r>
        <w:rPr>
          <w:sz w:val="24"/>
        </w:rPr>
        <w:lastRenderedPageBreak/>
        <w:t>Сядь удобно, выпрями спину. Мысленно произноси слова: «Я спокоен, я совершенно спокоен, у меня все получится». Повтори их не спеша несколько раз. В завершение сожми кисти в кулаки.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290"/>
        </w:tabs>
        <w:ind w:left="290" w:hanging="240"/>
        <w:rPr>
          <w:sz w:val="24"/>
        </w:rPr>
      </w:pPr>
      <w:r>
        <w:rPr>
          <w:sz w:val="24"/>
        </w:rPr>
        <w:t>Выполни</w:t>
      </w:r>
      <w:r>
        <w:rPr>
          <w:spacing w:val="-5"/>
          <w:sz w:val="24"/>
        </w:rPr>
        <w:t xml:space="preserve"> </w:t>
      </w:r>
      <w:r>
        <w:rPr>
          <w:sz w:val="24"/>
        </w:rPr>
        <w:t>дыхательные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напряжения:</w:t>
      </w:r>
    </w:p>
    <w:p w:rsidR="00675932" w:rsidRDefault="00DB5A4E">
      <w:pPr>
        <w:pStyle w:val="a4"/>
        <w:numPr>
          <w:ilvl w:val="1"/>
          <w:numId w:val="1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 xml:space="preserve">сядь </w:t>
      </w:r>
      <w:r>
        <w:rPr>
          <w:spacing w:val="-2"/>
          <w:sz w:val="24"/>
        </w:rPr>
        <w:t>удобно;</w:t>
      </w:r>
    </w:p>
    <w:p w:rsidR="00675932" w:rsidRDefault="00DB5A4E">
      <w:pPr>
        <w:pStyle w:val="a4"/>
        <w:numPr>
          <w:ilvl w:val="1"/>
          <w:numId w:val="1"/>
        </w:numPr>
        <w:tabs>
          <w:tab w:val="left" w:pos="188"/>
        </w:tabs>
        <w:spacing w:before="1"/>
        <w:ind w:left="188" w:hanging="138"/>
        <w:rPr>
          <w:sz w:val="24"/>
        </w:rPr>
      </w:pPr>
      <w:r>
        <w:rPr>
          <w:sz w:val="24"/>
        </w:rPr>
        <w:t>глубокий</w:t>
      </w:r>
      <w:r>
        <w:rPr>
          <w:spacing w:val="-2"/>
          <w:sz w:val="24"/>
        </w:rPr>
        <w:t xml:space="preserve"> </w:t>
      </w:r>
      <w:r>
        <w:rPr>
          <w:sz w:val="24"/>
        </w:rPr>
        <w:t>вдох 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нос</w:t>
      </w:r>
      <w:r>
        <w:rPr>
          <w:spacing w:val="-2"/>
          <w:sz w:val="24"/>
        </w:rPr>
        <w:t xml:space="preserve"> </w:t>
      </w:r>
      <w:r>
        <w:rPr>
          <w:sz w:val="24"/>
        </w:rPr>
        <w:t>(4—6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секунд);</w:t>
      </w:r>
    </w:p>
    <w:p w:rsidR="00675932" w:rsidRDefault="00DB5A4E">
      <w:pPr>
        <w:pStyle w:val="a4"/>
        <w:numPr>
          <w:ilvl w:val="1"/>
          <w:numId w:val="1"/>
        </w:numPr>
        <w:tabs>
          <w:tab w:val="left" w:pos="188"/>
        </w:tabs>
        <w:ind w:left="188" w:hanging="138"/>
        <w:rPr>
          <w:sz w:val="24"/>
        </w:rPr>
      </w:pPr>
      <w:r>
        <w:rPr>
          <w:sz w:val="24"/>
        </w:rPr>
        <w:t>задержка</w:t>
      </w:r>
      <w:r>
        <w:rPr>
          <w:spacing w:val="-2"/>
          <w:sz w:val="24"/>
        </w:rPr>
        <w:t xml:space="preserve"> </w:t>
      </w:r>
      <w:r>
        <w:rPr>
          <w:sz w:val="24"/>
        </w:rPr>
        <w:t>дыхания</w:t>
      </w:r>
      <w:r>
        <w:rPr>
          <w:spacing w:val="-1"/>
          <w:sz w:val="24"/>
        </w:rPr>
        <w:t xml:space="preserve"> </w:t>
      </w:r>
      <w:r>
        <w:rPr>
          <w:sz w:val="24"/>
        </w:rPr>
        <w:t>(2-3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секунды).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383"/>
        </w:tabs>
        <w:ind w:right="137" w:firstLine="0"/>
        <w:jc w:val="both"/>
        <w:rPr>
          <w:sz w:val="24"/>
        </w:rPr>
      </w:pPr>
      <w:r>
        <w:rPr>
          <w:sz w:val="24"/>
        </w:rPr>
        <w:t>Слушай внимательно, чтобы не отвлекаться в дальнейшем и не задавать лишних вопросов по оформлению тестирования. Тебе все объяснят: как заполнить бланк, какими буквами писать, как кодировать номе</w:t>
      </w:r>
      <w:r>
        <w:rPr>
          <w:sz w:val="24"/>
        </w:rPr>
        <w:t>р школы и т. д.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440"/>
        </w:tabs>
        <w:ind w:right="143" w:firstLine="0"/>
        <w:jc w:val="both"/>
        <w:rPr>
          <w:sz w:val="24"/>
        </w:rPr>
      </w:pPr>
      <w:r>
        <w:rPr>
          <w:sz w:val="24"/>
        </w:rPr>
        <w:t xml:space="preserve">Постарайся сосредоточиться и забыть об окружающих. Для тебя существуют только часы, регламентирующие время выполнения теста, и бланк с заданием. Читай задания до конца и не думай, что ты поймешь </w:t>
      </w:r>
      <w:proofErr w:type="gramStart"/>
      <w:r>
        <w:rPr>
          <w:sz w:val="24"/>
        </w:rPr>
        <w:t>задание по первым словам</w:t>
      </w:r>
      <w:proofErr w:type="gramEnd"/>
      <w:r>
        <w:rPr>
          <w:sz w:val="24"/>
        </w:rPr>
        <w:t>, а концовку придумаешь сам.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438"/>
        </w:tabs>
        <w:ind w:right="138" w:firstLine="0"/>
        <w:jc w:val="both"/>
        <w:rPr>
          <w:sz w:val="24"/>
        </w:rPr>
      </w:pPr>
      <w:r>
        <w:rPr>
          <w:sz w:val="24"/>
        </w:rPr>
        <w:t>Просмотр</w:t>
      </w:r>
      <w:r>
        <w:rPr>
          <w:sz w:val="24"/>
        </w:rPr>
        <w:t xml:space="preserve">и все вопросы и начни с тех, в ответах на которые ты не сомневаешься. Тогда ты успокоишься и войдешь в рабочий </w:t>
      </w:r>
      <w:proofErr w:type="spellStart"/>
      <w:r>
        <w:rPr>
          <w:sz w:val="24"/>
        </w:rPr>
        <w:t>ритм.'В</w:t>
      </w:r>
      <w:proofErr w:type="spellEnd"/>
      <w:r>
        <w:rPr>
          <w:sz w:val="24"/>
        </w:rPr>
        <w:t xml:space="preserve"> любом тесте есть вопросы, ответы на которые ты прекрасно знаешь, только соберись с мыслями.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448"/>
        </w:tabs>
        <w:ind w:right="140" w:firstLine="0"/>
        <w:jc w:val="both"/>
        <w:rPr>
          <w:sz w:val="24"/>
        </w:rPr>
      </w:pPr>
      <w:r>
        <w:rPr>
          <w:sz w:val="24"/>
        </w:rPr>
        <w:t>Когда приступаешь к новому заданию, забудь вс</w:t>
      </w:r>
      <w:r>
        <w:rPr>
          <w:sz w:val="24"/>
        </w:rPr>
        <w:t>е, что было в предыдущем, - как правило, задания в тестах не связаны друг с другом.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486"/>
        </w:tabs>
        <w:ind w:right="138" w:firstLine="0"/>
        <w:jc w:val="both"/>
        <w:rPr>
          <w:sz w:val="24"/>
        </w:rPr>
      </w:pPr>
      <w:r>
        <w:rPr>
          <w:sz w:val="24"/>
        </w:rPr>
        <w:t xml:space="preserve">Действуй методом исключения! Последовательно исключай те ответы, которые явно не </w:t>
      </w:r>
      <w:r>
        <w:rPr>
          <w:spacing w:val="-2"/>
          <w:sz w:val="24"/>
        </w:rPr>
        <w:t>подходят.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531"/>
        </w:tabs>
        <w:spacing w:before="1"/>
        <w:ind w:right="147" w:firstLine="0"/>
        <w:jc w:val="both"/>
        <w:rPr>
          <w:sz w:val="24"/>
        </w:rPr>
      </w:pPr>
      <w:r>
        <w:rPr>
          <w:sz w:val="24"/>
        </w:rPr>
        <w:t>Если ты сомневаешься в правильности ответа, тебе сложно сделать выбор. Доверься с</w:t>
      </w:r>
      <w:r>
        <w:rPr>
          <w:sz w:val="24"/>
        </w:rPr>
        <w:t xml:space="preserve">воей </w:t>
      </w:r>
      <w:r>
        <w:rPr>
          <w:spacing w:val="-2"/>
          <w:sz w:val="24"/>
        </w:rPr>
        <w:t>интуиции!</w:t>
      </w:r>
    </w:p>
    <w:p w:rsidR="00675932" w:rsidRDefault="00DB5A4E">
      <w:pPr>
        <w:pStyle w:val="a4"/>
        <w:numPr>
          <w:ilvl w:val="0"/>
          <w:numId w:val="1"/>
        </w:numPr>
        <w:tabs>
          <w:tab w:val="left" w:pos="579"/>
        </w:tabs>
        <w:ind w:right="144" w:firstLine="0"/>
        <w:jc w:val="both"/>
        <w:rPr>
          <w:sz w:val="24"/>
        </w:rPr>
      </w:pPr>
      <w:r>
        <w:rPr>
          <w:sz w:val="24"/>
        </w:rPr>
        <w:t xml:space="preserve">Оставь время хотя бы для беглой проверки своей работы, чтобы успеть заметить явные </w:t>
      </w:r>
      <w:r>
        <w:rPr>
          <w:spacing w:val="-2"/>
          <w:sz w:val="24"/>
        </w:rPr>
        <w:t>ошибки.</w:t>
      </w:r>
    </w:p>
    <w:p w:rsidR="00675932" w:rsidRDefault="00675932">
      <w:pPr>
        <w:pStyle w:val="a3"/>
        <w:ind w:left="0"/>
      </w:pPr>
    </w:p>
    <w:p w:rsidR="00675932" w:rsidRDefault="00DB5A4E">
      <w:pPr>
        <w:pStyle w:val="a4"/>
        <w:numPr>
          <w:ilvl w:val="0"/>
          <w:numId w:val="1"/>
        </w:numPr>
        <w:tabs>
          <w:tab w:val="left" w:pos="445"/>
        </w:tabs>
        <w:ind w:right="145" w:firstLine="0"/>
        <w:jc w:val="both"/>
        <w:rPr>
          <w:sz w:val="24"/>
        </w:rPr>
      </w:pPr>
      <w:r>
        <w:rPr>
          <w:sz w:val="24"/>
        </w:rPr>
        <w:t>Стремись выполнить все задания, но помни, что на практике это нереально. Ведь тестовые задания рассчитаны на максимальный уровень трудности, а для хо</w:t>
      </w:r>
      <w:r>
        <w:rPr>
          <w:sz w:val="24"/>
        </w:rPr>
        <w:t>рошей оценки достаточно одолеть 70 % заданий.</w:t>
      </w:r>
    </w:p>
    <w:p w:rsidR="00675932" w:rsidRDefault="00DB5A4E">
      <w:pPr>
        <w:pStyle w:val="1"/>
        <w:ind w:left="50" w:firstLine="0"/>
        <w:jc w:val="both"/>
      </w:pPr>
      <w:r>
        <w:t>Поведение</w:t>
      </w:r>
      <w:r>
        <w:rPr>
          <w:spacing w:val="-3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2"/>
        </w:rPr>
        <w:t>ответа.</w:t>
      </w:r>
    </w:p>
    <w:p w:rsidR="00675932" w:rsidRDefault="00DB5A4E">
      <w:pPr>
        <w:pStyle w:val="a3"/>
        <w:ind w:right="148"/>
        <w:jc w:val="both"/>
      </w:pPr>
      <w:r>
        <w:t>Если экзаменатор - человек энергичный, то твой вялый, тихий ответ с большим количеством пауз может его разочаровать.</w:t>
      </w:r>
    </w:p>
    <w:p w:rsidR="00675932" w:rsidRDefault="00DB5A4E">
      <w:pPr>
        <w:pStyle w:val="a3"/>
        <w:ind w:right="141"/>
        <w:jc w:val="both"/>
      </w:pPr>
      <w:r>
        <w:t>Если же экзаменатор - человек спокойный, уравновешенный, ты рискуешь вызвать у него неосознанное</w:t>
      </w:r>
      <w:r>
        <w:rPr>
          <w:spacing w:val="-5"/>
        </w:rPr>
        <w:t xml:space="preserve"> </w:t>
      </w:r>
      <w:r>
        <w:t>неудовольствие</w:t>
      </w:r>
      <w:r>
        <w:rPr>
          <w:spacing w:val="-5"/>
        </w:rPr>
        <w:t xml:space="preserve"> </w:t>
      </w:r>
      <w:r>
        <w:t>слишком</w:t>
      </w:r>
      <w:r>
        <w:rPr>
          <w:spacing w:val="-5"/>
        </w:rPr>
        <w:t xml:space="preserve"> </w:t>
      </w:r>
      <w:r>
        <w:t>оживленной</w:t>
      </w:r>
      <w:r>
        <w:rPr>
          <w:spacing w:val="-4"/>
        </w:rPr>
        <w:t xml:space="preserve"> </w:t>
      </w:r>
      <w:r>
        <w:t>мимикой,</w:t>
      </w:r>
      <w:r>
        <w:rPr>
          <w:spacing w:val="-4"/>
        </w:rPr>
        <w:t xml:space="preserve"> </w:t>
      </w:r>
      <w:r>
        <w:t>жестикуляцией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громким</w:t>
      </w:r>
      <w:r>
        <w:rPr>
          <w:spacing w:val="-5"/>
        </w:rPr>
        <w:t xml:space="preserve"> </w:t>
      </w:r>
      <w:r>
        <w:t>голосом. Никогда не забывай о необходимости соблюдения чувства меры.</w:t>
      </w:r>
    </w:p>
    <w:p w:rsidR="00675932" w:rsidRDefault="00675932">
      <w:pPr>
        <w:pStyle w:val="a3"/>
        <w:ind w:left="0"/>
      </w:pPr>
    </w:p>
    <w:p w:rsidR="00675932" w:rsidRDefault="00675932">
      <w:pPr>
        <w:pStyle w:val="a3"/>
        <w:spacing w:before="44"/>
        <w:ind w:left="0"/>
      </w:pPr>
    </w:p>
    <w:p w:rsidR="00675932" w:rsidRDefault="00DB5A4E">
      <w:pPr>
        <w:spacing w:before="1"/>
        <w:ind w:left="696"/>
        <w:rPr>
          <w:sz w:val="28"/>
        </w:rPr>
      </w:pPr>
      <w:r>
        <w:rPr>
          <w:sz w:val="28"/>
        </w:rPr>
        <w:t>Подготовил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соц. педагог </w:t>
      </w:r>
      <w:r>
        <w:rPr>
          <w:sz w:val="28"/>
        </w:rPr>
        <w:t>МБОУ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Уютненской </w:t>
      </w:r>
      <w:r>
        <w:rPr>
          <w:sz w:val="28"/>
        </w:rPr>
        <w:t>СОШ Синиченкова М</w:t>
      </w:r>
      <w:r>
        <w:rPr>
          <w:spacing w:val="-4"/>
          <w:sz w:val="28"/>
        </w:rPr>
        <w:t>.В.</w:t>
      </w:r>
      <w:bookmarkStart w:id="0" w:name="_GoBack"/>
      <w:bookmarkEnd w:id="0"/>
    </w:p>
    <w:sectPr w:rsidR="00675932">
      <w:pgSz w:w="11910" w:h="16840"/>
      <w:pgMar w:top="44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5B3F"/>
    <w:multiLevelType w:val="hybridMultilevel"/>
    <w:tmpl w:val="A64072A4"/>
    <w:lvl w:ilvl="0" w:tplc="7B389C82">
      <w:start w:val="1"/>
      <w:numFmt w:val="decimal"/>
      <w:lvlText w:val="%1."/>
      <w:lvlJc w:val="left"/>
      <w:pPr>
        <w:ind w:left="350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A0A8FA">
      <w:numFmt w:val="bullet"/>
      <w:lvlText w:val="•"/>
      <w:lvlJc w:val="left"/>
      <w:pPr>
        <w:ind w:left="1358" w:hanging="300"/>
      </w:pPr>
      <w:rPr>
        <w:rFonts w:hint="default"/>
        <w:lang w:val="ru-RU" w:eastAsia="en-US" w:bidi="ar-SA"/>
      </w:rPr>
    </w:lvl>
    <w:lvl w:ilvl="2" w:tplc="2AE87A80">
      <w:numFmt w:val="bullet"/>
      <w:lvlText w:val="•"/>
      <w:lvlJc w:val="left"/>
      <w:pPr>
        <w:ind w:left="2357" w:hanging="300"/>
      </w:pPr>
      <w:rPr>
        <w:rFonts w:hint="default"/>
        <w:lang w:val="ru-RU" w:eastAsia="en-US" w:bidi="ar-SA"/>
      </w:rPr>
    </w:lvl>
    <w:lvl w:ilvl="3" w:tplc="DBBE9F0E">
      <w:numFmt w:val="bullet"/>
      <w:lvlText w:val="•"/>
      <w:lvlJc w:val="left"/>
      <w:pPr>
        <w:ind w:left="3356" w:hanging="300"/>
      </w:pPr>
      <w:rPr>
        <w:rFonts w:hint="default"/>
        <w:lang w:val="ru-RU" w:eastAsia="en-US" w:bidi="ar-SA"/>
      </w:rPr>
    </w:lvl>
    <w:lvl w:ilvl="4" w:tplc="62C81596">
      <w:numFmt w:val="bullet"/>
      <w:lvlText w:val="•"/>
      <w:lvlJc w:val="left"/>
      <w:pPr>
        <w:ind w:left="4355" w:hanging="300"/>
      </w:pPr>
      <w:rPr>
        <w:rFonts w:hint="default"/>
        <w:lang w:val="ru-RU" w:eastAsia="en-US" w:bidi="ar-SA"/>
      </w:rPr>
    </w:lvl>
    <w:lvl w:ilvl="5" w:tplc="9F9836DC">
      <w:numFmt w:val="bullet"/>
      <w:lvlText w:val="•"/>
      <w:lvlJc w:val="left"/>
      <w:pPr>
        <w:ind w:left="5354" w:hanging="300"/>
      </w:pPr>
      <w:rPr>
        <w:rFonts w:hint="default"/>
        <w:lang w:val="ru-RU" w:eastAsia="en-US" w:bidi="ar-SA"/>
      </w:rPr>
    </w:lvl>
    <w:lvl w:ilvl="6" w:tplc="0DEC718A">
      <w:numFmt w:val="bullet"/>
      <w:lvlText w:val="•"/>
      <w:lvlJc w:val="left"/>
      <w:pPr>
        <w:ind w:left="6353" w:hanging="300"/>
      </w:pPr>
      <w:rPr>
        <w:rFonts w:hint="default"/>
        <w:lang w:val="ru-RU" w:eastAsia="en-US" w:bidi="ar-SA"/>
      </w:rPr>
    </w:lvl>
    <w:lvl w:ilvl="7" w:tplc="3F3A0446">
      <w:numFmt w:val="bullet"/>
      <w:lvlText w:val="•"/>
      <w:lvlJc w:val="left"/>
      <w:pPr>
        <w:ind w:left="7351" w:hanging="300"/>
      </w:pPr>
      <w:rPr>
        <w:rFonts w:hint="default"/>
        <w:lang w:val="ru-RU" w:eastAsia="en-US" w:bidi="ar-SA"/>
      </w:rPr>
    </w:lvl>
    <w:lvl w:ilvl="8" w:tplc="49A24E2C">
      <w:numFmt w:val="bullet"/>
      <w:lvlText w:val="•"/>
      <w:lvlJc w:val="left"/>
      <w:pPr>
        <w:ind w:left="8350" w:hanging="300"/>
      </w:pPr>
      <w:rPr>
        <w:rFonts w:hint="default"/>
        <w:lang w:val="ru-RU" w:eastAsia="en-US" w:bidi="ar-SA"/>
      </w:rPr>
    </w:lvl>
  </w:abstractNum>
  <w:abstractNum w:abstractNumId="1" w15:restartNumberingAfterBreak="0">
    <w:nsid w:val="0DC15CB8"/>
    <w:multiLevelType w:val="hybridMultilevel"/>
    <w:tmpl w:val="8B64EA4E"/>
    <w:lvl w:ilvl="0" w:tplc="34FE5240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208C9E">
      <w:numFmt w:val="bullet"/>
      <w:lvlText w:val="•"/>
      <w:lvlJc w:val="left"/>
      <w:pPr>
        <w:ind w:left="1196" w:hanging="140"/>
      </w:pPr>
      <w:rPr>
        <w:rFonts w:hint="default"/>
        <w:lang w:val="ru-RU" w:eastAsia="en-US" w:bidi="ar-SA"/>
      </w:rPr>
    </w:lvl>
    <w:lvl w:ilvl="2" w:tplc="17567CBC">
      <w:numFmt w:val="bullet"/>
      <w:lvlText w:val="•"/>
      <w:lvlJc w:val="left"/>
      <w:pPr>
        <w:ind w:left="2213" w:hanging="140"/>
      </w:pPr>
      <w:rPr>
        <w:rFonts w:hint="default"/>
        <w:lang w:val="ru-RU" w:eastAsia="en-US" w:bidi="ar-SA"/>
      </w:rPr>
    </w:lvl>
    <w:lvl w:ilvl="3" w:tplc="B6069CAC">
      <w:numFmt w:val="bullet"/>
      <w:lvlText w:val="•"/>
      <w:lvlJc w:val="left"/>
      <w:pPr>
        <w:ind w:left="3230" w:hanging="140"/>
      </w:pPr>
      <w:rPr>
        <w:rFonts w:hint="default"/>
        <w:lang w:val="ru-RU" w:eastAsia="en-US" w:bidi="ar-SA"/>
      </w:rPr>
    </w:lvl>
    <w:lvl w:ilvl="4" w:tplc="FCEC8214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5" w:tplc="A1DE716A">
      <w:numFmt w:val="bullet"/>
      <w:lvlText w:val="•"/>
      <w:lvlJc w:val="left"/>
      <w:pPr>
        <w:ind w:left="5264" w:hanging="140"/>
      </w:pPr>
      <w:rPr>
        <w:rFonts w:hint="default"/>
        <w:lang w:val="ru-RU" w:eastAsia="en-US" w:bidi="ar-SA"/>
      </w:rPr>
    </w:lvl>
    <w:lvl w:ilvl="6" w:tplc="759072DC">
      <w:numFmt w:val="bullet"/>
      <w:lvlText w:val="•"/>
      <w:lvlJc w:val="left"/>
      <w:pPr>
        <w:ind w:left="6281" w:hanging="140"/>
      </w:pPr>
      <w:rPr>
        <w:rFonts w:hint="default"/>
        <w:lang w:val="ru-RU" w:eastAsia="en-US" w:bidi="ar-SA"/>
      </w:rPr>
    </w:lvl>
    <w:lvl w:ilvl="7" w:tplc="C91253FC">
      <w:numFmt w:val="bullet"/>
      <w:lvlText w:val="•"/>
      <w:lvlJc w:val="left"/>
      <w:pPr>
        <w:ind w:left="7297" w:hanging="140"/>
      </w:pPr>
      <w:rPr>
        <w:rFonts w:hint="default"/>
        <w:lang w:val="ru-RU" w:eastAsia="en-US" w:bidi="ar-SA"/>
      </w:rPr>
    </w:lvl>
    <w:lvl w:ilvl="8" w:tplc="6E4818FE">
      <w:numFmt w:val="bullet"/>
      <w:lvlText w:val="•"/>
      <w:lvlJc w:val="left"/>
      <w:pPr>
        <w:ind w:left="8314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27D3B1B"/>
    <w:multiLevelType w:val="hybridMultilevel"/>
    <w:tmpl w:val="575617A4"/>
    <w:lvl w:ilvl="0" w:tplc="5FEC4724">
      <w:start w:val="1"/>
      <w:numFmt w:val="decimal"/>
      <w:lvlText w:val="%1."/>
      <w:lvlJc w:val="left"/>
      <w:pPr>
        <w:ind w:left="50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EC7FA">
      <w:numFmt w:val="bullet"/>
      <w:lvlText w:val="•"/>
      <w:lvlJc w:val="left"/>
      <w:pPr>
        <w:ind w:left="1088" w:hanging="324"/>
      </w:pPr>
      <w:rPr>
        <w:rFonts w:hint="default"/>
        <w:lang w:val="ru-RU" w:eastAsia="en-US" w:bidi="ar-SA"/>
      </w:rPr>
    </w:lvl>
    <w:lvl w:ilvl="2" w:tplc="3424CC9A">
      <w:numFmt w:val="bullet"/>
      <w:lvlText w:val="•"/>
      <w:lvlJc w:val="left"/>
      <w:pPr>
        <w:ind w:left="2117" w:hanging="324"/>
      </w:pPr>
      <w:rPr>
        <w:rFonts w:hint="default"/>
        <w:lang w:val="ru-RU" w:eastAsia="en-US" w:bidi="ar-SA"/>
      </w:rPr>
    </w:lvl>
    <w:lvl w:ilvl="3" w:tplc="EE28F28A">
      <w:numFmt w:val="bullet"/>
      <w:lvlText w:val="•"/>
      <w:lvlJc w:val="left"/>
      <w:pPr>
        <w:ind w:left="3146" w:hanging="324"/>
      </w:pPr>
      <w:rPr>
        <w:rFonts w:hint="default"/>
        <w:lang w:val="ru-RU" w:eastAsia="en-US" w:bidi="ar-SA"/>
      </w:rPr>
    </w:lvl>
    <w:lvl w:ilvl="4" w:tplc="3440FEA0">
      <w:numFmt w:val="bullet"/>
      <w:lvlText w:val="•"/>
      <w:lvlJc w:val="left"/>
      <w:pPr>
        <w:ind w:left="4175" w:hanging="324"/>
      </w:pPr>
      <w:rPr>
        <w:rFonts w:hint="default"/>
        <w:lang w:val="ru-RU" w:eastAsia="en-US" w:bidi="ar-SA"/>
      </w:rPr>
    </w:lvl>
    <w:lvl w:ilvl="5" w:tplc="C8EA7038">
      <w:numFmt w:val="bullet"/>
      <w:lvlText w:val="•"/>
      <w:lvlJc w:val="left"/>
      <w:pPr>
        <w:ind w:left="5204" w:hanging="324"/>
      </w:pPr>
      <w:rPr>
        <w:rFonts w:hint="default"/>
        <w:lang w:val="ru-RU" w:eastAsia="en-US" w:bidi="ar-SA"/>
      </w:rPr>
    </w:lvl>
    <w:lvl w:ilvl="6" w:tplc="A296F0BA">
      <w:numFmt w:val="bullet"/>
      <w:lvlText w:val="•"/>
      <w:lvlJc w:val="left"/>
      <w:pPr>
        <w:ind w:left="6233" w:hanging="324"/>
      </w:pPr>
      <w:rPr>
        <w:rFonts w:hint="default"/>
        <w:lang w:val="ru-RU" w:eastAsia="en-US" w:bidi="ar-SA"/>
      </w:rPr>
    </w:lvl>
    <w:lvl w:ilvl="7" w:tplc="CCC64212">
      <w:numFmt w:val="bullet"/>
      <w:lvlText w:val="•"/>
      <w:lvlJc w:val="left"/>
      <w:pPr>
        <w:ind w:left="7261" w:hanging="324"/>
      </w:pPr>
      <w:rPr>
        <w:rFonts w:hint="default"/>
        <w:lang w:val="ru-RU" w:eastAsia="en-US" w:bidi="ar-SA"/>
      </w:rPr>
    </w:lvl>
    <w:lvl w:ilvl="8" w:tplc="FB3498DC">
      <w:numFmt w:val="bullet"/>
      <w:lvlText w:val="•"/>
      <w:lvlJc w:val="left"/>
      <w:pPr>
        <w:ind w:left="8290" w:hanging="324"/>
      </w:pPr>
      <w:rPr>
        <w:rFonts w:hint="default"/>
        <w:lang w:val="ru-RU" w:eastAsia="en-US" w:bidi="ar-SA"/>
      </w:rPr>
    </w:lvl>
  </w:abstractNum>
  <w:abstractNum w:abstractNumId="3" w15:restartNumberingAfterBreak="0">
    <w:nsid w:val="284A50DA"/>
    <w:multiLevelType w:val="hybridMultilevel"/>
    <w:tmpl w:val="07721BBC"/>
    <w:lvl w:ilvl="0" w:tplc="4F90D300">
      <w:start w:val="1"/>
      <w:numFmt w:val="decimal"/>
      <w:lvlText w:val="%1."/>
      <w:lvlJc w:val="left"/>
      <w:pPr>
        <w:ind w:left="50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2F0F346">
      <w:numFmt w:val="bullet"/>
      <w:lvlText w:val="-"/>
      <w:lvlJc w:val="left"/>
      <w:pPr>
        <w:ind w:left="1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807AAC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3" w:tplc="A3880136">
      <w:numFmt w:val="bullet"/>
      <w:lvlText w:val="•"/>
      <w:lvlJc w:val="left"/>
      <w:pPr>
        <w:ind w:left="2439" w:hanging="140"/>
      </w:pPr>
      <w:rPr>
        <w:rFonts w:hint="default"/>
        <w:lang w:val="ru-RU" w:eastAsia="en-US" w:bidi="ar-SA"/>
      </w:rPr>
    </w:lvl>
    <w:lvl w:ilvl="4" w:tplc="EBEEC0EA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5" w:tplc="8924CDC6">
      <w:numFmt w:val="bullet"/>
      <w:lvlText w:val="•"/>
      <w:lvlJc w:val="left"/>
      <w:pPr>
        <w:ind w:left="4699" w:hanging="140"/>
      </w:pPr>
      <w:rPr>
        <w:rFonts w:hint="default"/>
        <w:lang w:val="ru-RU" w:eastAsia="en-US" w:bidi="ar-SA"/>
      </w:rPr>
    </w:lvl>
    <w:lvl w:ilvl="6" w:tplc="A27AD490">
      <w:numFmt w:val="bullet"/>
      <w:lvlText w:val="•"/>
      <w:lvlJc w:val="left"/>
      <w:pPr>
        <w:ind w:left="5829" w:hanging="140"/>
      </w:pPr>
      <w:rPr>
        <w:rFonts w:hint="default"/>
        <w:lang w:val="ru-RU" w:eastAsia="en-US" w:bidi="ar-SA"/>
      </w:rPr>
    </w:lvl>
    <w:lvl w:ilvl="7" w:tplc="48A078AE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  <w:lvl w:ilvl="8" w:tplc="2570A33E">
      <w:numFmt w:val="bullet"/>
      <w:lvlText w:val="•"/>
      <w:lvlJc w:val="left"/>
      <w:pPr>
        <w:ind w:left="808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66C67B4E"/>
    <w:multiLevelType w:val="hybridMultilevel"/>
    <w:tmpl w:val="3F8A1900"/>
    <w:lvl w:ilvl="0" w:tplc="97B4609E">
      <w:start w:val="2"/>
      <w:numFmt w:val="decimal"/>
      <w:lvlText w:val="%1."/>
      <w:lvlJc w:val="left"/>
      <w:pPr>
        <w:ind w:left="50" w:hanging="243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E36EB102">
      <w:numFmt w:val="bullet"/>
      <w:lvlText w:val="-"/>
      <w:lvlJc w:val="left"/>
      <w:pPr>
        <w:ind w:left="5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28C75A6">
      <w:numFmt w:val="bullet"/>
      <w:lvlText w:val="•"/>
      <w:lvlJc w:val="left"/>
      <w:pPr>
        <w:ind w:left="2117" w:hanging="200"/>
      </w:pPr>
      <w:rPr>
        <w:rFonts w:hint="default"/>
        <w:lang w:val="ru-RU" w:eastAsia="en-US" w:bidi="ar-SA"/>
      </w:rPr>
    </w:lvl>
    <w:lvl w:ilvl="3" w:tplc="D7822FBC">
      <w:numFmt w:val="bullet"/>
      <w:lvlText w:val="•"/>
      <w:lvlJc w:val="left"/>
      <w:pPr>
        <w:ind w:left="3146" w:hanging="200"/>
      </w:pPr>
      <w:rPr>
        <w:rFonts w:hint="default"/>
        <w:lang w:val="ru-RU" w:eastAsia="en-US" w:bidi="ar-SA"/>
      </w:rPr>
    </w:lvl>
    <w:lvl w:ilvl="4" w:tplc="B574CAF6">
      <w:numFmt w:val="bullet"/>
      <w:lvlText w:val="•"/>
      <w:lvlJc w:val="left"/>
      <w:pPr>
        <w:ind w:left="4175" w:hanging="200"/>
      </w:pPr>
      <w:rPr>
        <w:rFonts w:hint="default"/>
        <w:lang w:val="ru-RU" w:eastAsia="en-US" w:bidi="ar-SA"/>
      </w:rPr>
    </w:lvl>
    <w:lvl w:ilvl="5" w:tplc="F1AACB40">
      <w:numFmt w:val="bullet"/>
      <w:lvlText w:val="•"/>
      <w:lvlJc w:val="left"/>
      <w:pPr>
        <w:ind w:left="5204" w:hanging="200"/>
      </w:pPr>
      <w:rPr>
        <w:rFonts w:hint="default"/>
        <w:lang w:val="ru-RU" w:eastAsia="en-US" w:bidi="ar-SA"/>
      </w:rPr>
    </w:lvl>
    <w:lvl w:ilvl="6" w:tplc="D9FE7B50">
      <w:numFmt w:val="bullet"/>
      <w:lvlText w:val="•"/>
      <w:lvlJc w:val="left"/>
      <w:pPr>
        <w:ind w:left="6233" w:hanging="200"/>
      </w:pPr>
      <w:rPr>
        <w:rFonts w:hint="default"/>
        <w:lang w:val="ru-RU" w:eastAsia="en-US" w:bidi="ar-SA"/>
      </w:rPr>
    </w:lvl>
    <w:lvl w:ilvl="7" w:tplc="2FE4AECC">
      <w:numFmt w:val="bullet"/>
      <w:lvlText w:val="•"/>
      <w:lvlJc w:val="left"/>
      <w:pPr>
        <w:ind w:left="7261" w:hanging="200"/>
      </w:pPr>
      <w:rPr>
        <w:rFonts w:hint="default"/>
        <w:lang w:val="ru-RU" w:eastAsia="en-US" w:bidi="ar-SA"/>
      </w:rPr>
    </w:lvl>
    <w:lvl w:ilvl="8" w:tplc="66A2B264">
      <w:numFmt w:val="bullet"/>
      <w:lvlText w:val="•"/>
      <w:lvlJc w:val="left"/>
      <w:pPr>
        <w:ind w:left="8290" w:hanging="20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75932"/>
    <w:rsid w:val="00675932"/>
    <w:rsid w:val="00DB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DB2B"/>
  <w15:docId w15:val="{295E5648-2DE2-4919-B443-7E069B96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290" w:hanging="240"/>
      <w:outlineLvl w:val="0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</dc:creator>
  <cp:lastModifiedBy>Asus</cp:lastModifiedBy>
  <cp:revision>3</cp:revision>
  <dcterms:created xsi:type="dcterms:W3CDTF">2026-03-03T13:48:00Z</dcterms:created>
  <dcterms:modified xsi:type="dcterms:W3CDTF">2026-03-03T13:50:00Z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2026-03-03T00:00:00Z</vt:filetime>
  </property>
  <property fmtid="{D5CDD505-2E9C-101B-9397-08002B2CF9AE}" pid="5" name="Producer">
    <vt:lpwstr>Microsoft® Word 2016</vt:lpwstr>
  </property>
</Properties>
</file>