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78B8" w:rsidRPr="00BD78B8" w:rsidRDefault="00BD78B8" w:rsidP="00BD78B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D78B8"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</w:t>
      </w:r>
    </w:p>
    <w:p w:rsidR="00BD78B8" w:rsidRPr="00BD78B8" w:rsidRDefault="003D3216" w:rsidP="00BD78B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«Уютненская</w:t>
      </w:r>
      <w:r w:rsidR="00BD78B8" w:rsidRPr="00BD78B8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BD78B8" w:rsidRDefault="00BD78B8" w:rsidP="00BD78B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D78B8">
        <w:rPr>
          <w:rFonts w:ascii="Times New Roman" w:hAnsi="Times New Roman" w:cs="Times New Roman"/>
          <w:sz w:val="24"/>
          <w:szCs w:val="24"/>
        </w:rPr>
        <w:t xml:space="preserve">Пролетарского района Ростовской области </w:t>
      </w:r>
    </w:p>
    <w:p w:rsidR="004D6FD3" w:rsidRDefault="004D6FD3" w:rsidP="00BD78B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D6FD3" w:rsidRDefault="004D6FD3" w:rsidP="004D6FD3">
      <w:pPr>
        <w:spacing w:after="0" w:line="240" w:lineRule="auto"/>
        <w:ind w:left="2127" w:right="79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УТВЕРЖДАЮ                                                                                                                                                                 </w:t>
      </w:r>
    </w:p>
    <w:p w:rsidR="004D6FD3" w:rsidRDefault="004D6FD3" w:rsidP="004D6FD3">
      <w:pPr>
        <w:spacing w:after="0" w:line="240" w:lineRule="auto"/>
        <w:ind w:left="2127" w:right="79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3D3216">
        <w:rPr>
          <w:rFonts w:ascii="Times New Roman" w:hAnsi="Times New Roman" w:cs="Times New Roman"/>
          <w:sz w:val="24"/>
          <w:szCs w:val="24"/>
        </w:rPr>
        <w:t xml:space="preserve">      Директор МБОУ </w:t>
      </w:r>
      <w:proofErr w:type="gramStart"/>
      <w:r w:rsidR="003D3216">
        <w:rPr>
          <w:rFonts w:ascii="Times New Roman" w:hAnsi="Times New Roman" w:cs="Times New Roman"/>
          <w:sz w:val="24"/>
          <w:szCs w:val="24"/>
        </w:rPr>
        <w:t xml:space="preserve">Уютненской </w:t>
      </w:r>
      <w:r>
        <w:rPr>
          <w:rFonts w:ascii="Times New Roman" w:hAnsi="Times New Roman" w:cs="Times New Roman"/>
          <w:sz w:val="24"/>
          <w:szCs w:val="24"/>
        </w:rPr>
        <w:t xml:space="preserve"> СОШ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D6FD3" w:rsidRDefault="004D6FD3" w:rsidP="004D6FD3">
      <w:pPr>
        <w:spacing w:after="0" w:line="240" w:lineRule="auto"/>
        <w:ind w:left="212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_______</w:t>
      </w:r>
      <w:r w:rsidR="003D3216">
        <w:rPr>
          <w:rFonts w:ascii="Times New Roman" w:hAnsi="Times New Roman" w:cs="Times New Roman"/>
          <w:sz w:val="24"/>
          <w:szCs w:val="24"/>
        </w:rPr>
        <w:t xml:space="preserve">___ </w:t>
      </w:r>
      <w:proofErr w:type="spellStart"/>
      <w:r w:rsidR="003D3216">
        <w:rPr>
          <w:rFonts w:ascii="Times New Roman" w:hAnsi="Times New Roman" w:cs="Times New Roman"/>
          <w:sz w:val="24"/>
          <w:szCs w:val="24"/>
        </w:rPr>
        <w:t>О.Ф.Шматько</w:t>
      </w:r>
      <w:proofErr w:type="spellEnd"/>
    </w:p>
    <w:p w:rsidR="004D6FD3" w:rsidRDefault="004D6FD3" w:rsidP="00BD78B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D6FD3" w:rsidRPr="00BD78B8" w:rsidRDefault="004D6FD3" w:rsidP="00BD78B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D78B8" w:rsidRPr="00BD78B8" w:rsidRDefault="00BD78B8" w:rsidP="00BD78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3A3A3A"/>
          <w:sz w:val="24"/>
          <w:szCs w:val="24"/>
          <w:lang w:eastAsia="ru-RU"/>
        </w:rPr>
      </w:pPr>
      <w:r w:rsidRPr="00BD78B8">
        <w:rPr>
          <w:rFonts w:ascii="Times New Roman" w:eastAsia="Times New Roman" w:hAnsi="Times New Roman" w:cs="Times New Roman"/>
          <w:b/>
          <w:bCs/>
          <w:color w:val="3A3A3A"/>
          <w:sz w:val="24"/>
          <w:szCs w:val="24"/>
          <w:lang w:eastAsia="ru-RU"/>
        </w:rPr>
        <w:t>План работы рабочей группы по</w:t>
      </w:r>
      <w:r w:rsidRPr="00BD78B8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</w:t>
      </w:r>
      <w:proofErr w:type="spellStart"/>
      <w:r w:rsidRPr="00BD78B8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по</w:t>
      </w:r>
      <w:proofErr w:type="spellEnd"/>
      <w:r w:rsidRPr="00BD78B8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предупреждению и профилактике идеологии терроризма и экстремизма</w:t>
      </w:r>
      <w:r w:rsidRPr="00BD78B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</w:t>
      </w:r>
      <w:r w:rsidRPr="00BD78B8">
        <w:rPr>
          <w:rFonts w:ascii="Times New Roman" w:eastAsia="Times New Roman" w:hAnsi="Times New Roman" w:cs="Times New Roman"/>
          <w:b/>
          <w:bCs/>
          <w:color w:val="3A3A3A"/>
          <w:sz w:val="24"/>
          <w:szCs w:val="24"/>
          <w:lang w:eastAsia="ru-RU"/>
        </w:rPr>
        <w:t xml:space="preserve"> </w:t>
      </w:r>
    </w:p>
    <w:p w:rsidR="00BD78B8" w:rsidRPr="00BD78B8" w:rsidRDefault="00BD78B8" w:rsidP="00BD78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BD78B8">
        <w:rPr>
          <w:rFonts w:ascii="Times New Roman" w:eastAsia="Times New Roman" w:hAnsi="Times New Roman" w:cs="Times New Roman"/>
          <w:b/>
          <w:bCs/>
          <w:color w:val="3A3A3A"/>
          <w:sz w:val="24"/>
          <w:szCs w:val="24"/>
          <w:lang w:eastAsia="ru-RU"/>
        </w:rPr>
        <w:t>Цель рабочей группы:</w:t>
      </w:r>
      <w:r w:rsidRPr="00BD78B8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 Разработка и реализация комплекса мер, направленных на снижение рисков распространения идеологии терроризма и экстремизма, формирование у граждан устойчивости к деструктивным идеологическим воздействиям, а также повышение уровня осведомленности и гражданской ответственности.</w:t>
      </w:r>
    </w:p>
    <w:p w:rsidR="00BD78B8" w:rsidRPr="00BD78B8" w:rsidRDefault="00BD78B8" w:rsidP="00BD78B8">
      <w:pPr>
        <w:spacing w:before="27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78B8" w:rsidRPr="00BD78B8" w:rsidRDefault="00BD78B8" w:rsidP="00BD78B8">
      <w:pPr>
        <w:spacing w:before="60" w:after="60" w:line="288" w:lineRule="atLeast"/>
        <w:outlineLvl w:val="2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BD78B8">
        <w:rPr>
          <w:rFonts w:ascii="Times New Roman" w:eastAsia="Times New Roman" w:hAnsi="Times New Roman" w:cs="Times New Roman"/>
          <w:b/>
          <w:bCs/>
          <w:color w:val="3A3A3A"/>
          <w:sz w:val="24"/>
          <w:szCs w:val="24"/>
          <w:lang w:eastAsia="ru-RU"/>
        </w:rPr>
        <w:t>1. Заседание рабочей группы (Сентябрь)</w:t>
      </w:r>
    </w:p>
    <w:p w:rsidR="00BD78B8" w:rsidRPr="00BD78B8" w:rsidRDefault="00BD78B8" w:rsidP="00BD78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BD78B8">
        <w:rPr>
          <w:rFonts w:ascii="Times New Roman" w:eastAsia="Times New Roman" w:hAnsi="Times New Roman" w:cs="Times New Roman"/>
          <w:b/>
          <w:bCs/>
          <w:color w:val="3A3A3A"/>
          <w:sz w:val="24"/>
          <w:szCs w:val="24"/>
          <w:lang w:eastAsia="ru-RU"/>
        </w:rPr>
        <w:t>Тема:</w:t>
      </w:r>
      <w:r w:rsidRPr="00BD78B8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 Анализ текущей ситуации и определение приоритетных направлений работы.</w:t>
      </w:r>
    </w:p>
    <w:p w:rsidR="00BD78B8" w:rsidRPr="00BD78B8" w:rsidRDefault="00BD78B8" w:rsidP="00BD78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BD78B8">
        <w:rPr>
          <w:rFonts w:ascii="Times New Roman" w:eastAsia="Times New Roman" w:hAnsi="Times New Roman" w:cs="Times New Roman"/>
          <w:b/>
          <w:bCs/>
          <w:color w:val="3A3A3A"/>
          <w:sz w:val="24"/>
          <w:szCs w:val="24"/>
          <w:lang w:eastAsia="ru-RU"/>
        </w:rPr>
        <w:t>Цели заседания:</w:t>
      </w:r>
    </w:p>
    <w:p w:rsidR="00BD78B8" w:rsidRPr="00BD78B8" w:rsidRDefault="00BD78B8" w:rsidP="00BD78B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BD78B8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 xml:space="preserve">Оценить актуальные угрозы и вызовы в сфере идеологии терроризма и экстремизма на территории </w:t>
      </w:r>
      <w:r w:rsidR="003D3216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Пролетарского района Ростовской области</w:t>
      </w:r>
      <w:r w:rsidRPr="00BD78B8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.</w:t>
      </w:r>
    </w:p>
    <w:p w:rsidR="00BD78B8" w:rsidRPr="00BD78B8" w:rsidRDefault="00BD78B8" w:rsidP="00BD78B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BD78B8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Проанализировать эффективность существующих мер профилактики и выявить их слабые стороны.</w:t>
      </w:r>
    </w:p>
    <w:p w:rsidR="00BD78B8" w:rsidRPr="00BD78B8" w:rsidRDefault="00BD78B8" w:rsidP="00BD78B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BD78B8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Определить ключевые целевые аудитории для профилактической работы.</w:t>
      </w:r>
    </w:p>
    <w:p w:rsidR="00BD78B8" w:rsidRPr="00BD78B8" w:rsidRDefault="00BD78B8" w:rsidP="00BD78B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BD78B8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Сформировать первоначальный перечень конкретных мероприятий на предстоящий период.</w:t>
      </w:r>
    </w:p>
    <w:p w:rsidR="00BD78B8" w:rsidRPr="00BD78B8" w:rsidRDefault="00BD78B8" w:rsidP="00BD78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3A3A3A"/>
          <w:sz w:val="24"/>
          <w:szCs w:val="24"/>
          <w:lang w:eastAsia="ru-RU"/>
        </w:rPr>
      </w:pPr>
      <w:r w:rsidRPr="00BD78B8">
        <w:rPr>
          <w:rFonts w:ascii="Times New Roman" w:eastAsia="Times New Roman" w:hAnsi="Times New Roman" w:cs="Times New Roman"/>
          <w:b/>
          <w:bCs/>
          <w:color w:val="3A3A3A"/>
          <w:sz w:val="24"/>
          <w:szCs w:val="24"/>
          <w:lang w:eastAsia="ru-RU"/>
        </w:rPr>
        <w:t>План работы:</w:t>
      </w:r>
    </w:p>
    <w:p w:rsidR="00BD78B8" w:rsidRPr="00BD78B8" w:rsidRDefault="00BD78B8" w:rsidP="00BD78B8">
      <w:pPr>
        <w:spacing w:before="60" w:after="60" w:line="288" w:lineRule="atLeast"/>
        <w:outlineLvl w:val="2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BD78B8">
        <w:rPr>
          <w:rFonts w:ascii="Times New Roman" w:eastAsia="Times New Roman" w:hAnsi="Times New Roman" w:cs="Times New Roman"/>
          <w:b/>
          <w:bCs/>
          <w:color w:val="3A3A3A"/>
          <w:sz w:val="24"/>
          <w:szCs w:val="24"/>
          <w:lang w:eastAsia="ru-RU"/>
        </w:rPr>
        <w:t>1. Заседание рабочей группы (Сентябрь)</w:t>
      </w:r>
    </w:p>
    <w:p w:rsidR="00BD78B8" w:rsidRPr="00BD78B8" w:rsidRDefault="003D3216" w:rsidP="003D3216">
      <w:pPr>
        <w:pStyle w:val="a3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1.1.</w:t>
      </w:r>
      <w:r w:rsidR="00BD78B8" w:rsidRPr="00BD78B8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Представление участников рабочей группы.</w:t>
      </w:r>
    </w:p>
    <w:p w:rsidR="00BD78B8" w:rsidRPr="00BD78B8" w:rsidRDefault="003D3216" w:rsidP="00BD78B8">
      <w:p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1.2.</w:t>
      </w:r>
      <w:r w:rsidR="00BD78B8" w:rsidRPr="00BD78B8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Цели и задачи рабочей группы на текущий год.</w:t>
      </w:r>
    </w:p>
    <w:p w:rsidR="00BD78B8" w:rsidRPr="00BD78B8" w:rsidRDefault="003D3216" w:rsidP="003D3216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A3A3A"/>
          <w:sz w:val="24"/>
          <w:szCs w:val="24"/>
          <w:lang w:eastAsia="ru-RU"/>
        </w:rPr>
        <w:t>2.</w:t>
      </w:r>
      <w:r w:rsidR="00BD78B8" w:rsidRPr="00BD78B8">
        <w:rPr>
          <w:rFonts w:ascii="Times New Roman" w:eastAsia="Times New Roman" w:hAnsi="Times New Roman" w:cs="Times New Roman"/>
          <w:b/>
          <w:bCs/>
          <w:color w:val="3A3A3A"/>
          <w:sz w:val="24"/>
          <w:szCs w:val="24"/>
          <w:lang w:eastAsia="ru-RU"/>
        </w:rPr>
        <w:t>Аналитический доклад "Состояние и тенденции распространения идеологии терроризма и экстремизма".</w:t>
      </w:r>
      <w:r w:rsidR="00BD78B8" w:rsidRPr="00BD78B8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 </w:t>
      </w:r>
    </w:p>
    <w:p w:rsidR="00BD78B8" w:rsidRPr="00BD78B8" w:rsidRDefault="003D3216" w:rsidP="003D3216">
      <w:pPr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2.1</w:t>
      </w:r>
      <w:r w:rsidR="00BD78B8" w:rsidRPr="00BD78B8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Представление статистических данных, анализ основных источников и каналов распространения.</w:t>
      </w:r>
    </w:p>
    <w:p w:rsidR="00BD78B8" w:rsidRPr="00BD78B8" w:rsidRDefault="003D3216" w:rsidP="003D3216">
      <w:pPr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2.2.</w:t>
      </w:r>
      <w:r w:rsidR="00BD78B8" w:rsidRPr="00BD78B8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Выявление новых форм и методов вербовки и пропаганды.</w:t>
      </w:r>
    </w:p>
    <w:p w:rsidR="00BD78B8" w:rsidRPr="003D3216" w:rsidRDefault="003D3216" w:rsidP="003D32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 xml:space="preserve">                 2.3.</w:t>
      </w:r>
      <w:r w:rsidR="00BD78B8" w:rsidRPr="00BD78B8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 xml:space="preserve">Обзор успешных и неуспешных кейсов профилактической </w:t>
      </w:r>
      <w:r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 xml:space="preserve">            </w:t>
      </w:r>
      <w:proofErr w:type="gramStart"/>
      <w:r w:rsidR="00BD78B8" w:rsidRPr="00BD78B8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работы.</w:t>
      </w:r>
      <w:r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(</w:t>
      </w:r>
      <w:proofErr w:type="gramEnd"/>
      <w:r w:rsidR="00BD78B8" w:rsidRPr="003D3216">
        <w:rPr>
          <w:rFonts w:ascii="Times New Roman" w:eastAsia="Times New Roman" w:hAnsi="Times New Roman" w:cs="Times New Roman"/>
          <w:iCs/>
          <w:color w:val="3A3A3A"/>
          <w:sz w:val="24"/>
          <w:szCs w:val="24"/>
          <w:lang w:eastAsia="ru-RU"/>
        </w:rPr>
        <w:t>Докладч</w:t>
      </w:r>
      <w:r w:rsidRPr="003D3216">
        <w:rPr>
          <w:rFonts w:ascii="Times New Roman" w:eastAsia="Times New Roman" w:hAnsi="Times New Roman" w:cs="Times New Roman"/>
          <w:iCs/>
          <w:color w:val="3A3A3A"/>
          <w:sz w:val="24"/>
          <w:szCs w:val="24"/>
          <w:lang w:eastAsia="ru-RU"/>
        </w:rPr>
        <w:t>ик: Заместитель директора по ВР Сумченко Н.В</w:t>
      </w:r>
      <w:r w:rsidR="00BD78B8" w:rsidRPr="003D3216">
        <w:rPr>
          <w:rFonts w:ascii="Times New Roman" w:eastAsia="Times New Roman" w:hAnsi="Times New Roman" w:cs="Times New Roman"/>
          <w:iCs/>
          <w:color w:val="3A3A3A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iCs/>
          <w:color w:val="3A3A3A"/>
          <w:sz w:val="24"/>
          <w:szCs w:val="24"/>
          <w:lang w:eastAsia="ru-RU"/>
        </w:rPr>
        <w:t>)</w:t>
      </w:r>
    </w:p>
    <w:p w:rsidR="00BD78B8" w:rsidRPr="00BD78B8" w:rsidRDefault="003D3216" w:rsidP="003D32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A3A3A"/>
          <w:sz w:val="24"/>
          <w:szCs w:val="24"/>
          <w:lang w:eastAsia="ru-RU"/>
        </w:rPr>
        <w:lastRenderedPageBreak/>
        <w:t>3.</w:t>
      </w:r>
      <w:r w:rsidR="00BD78B8" w:rsidRPr="00BD78B8">
        <w:rPr>
          <w:rFonts w:ascii="Times New Roman" w:eastAsia="Times New Roman" w:hAnsi="Times New Roman" w:cs="Times New Roman"/>
          <w:b/>
          <w:bCs/>
          <w:color w:val="3A3A3A"/>
          <w:sz w:val="24"/>
          <w:szCs w:val="24"/>
          <w:lang w:eastAsia="ru-RU"/>
        </w:rPr>
        <w:t>Обсуждение доклада и выявление проблемных зон.</w:t>
      </w:r>
      <w:r w:rsidR="00BD78B8" w:rsidRPr="00BD78B8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  Определение пробелов в текущей системе профилактики.</w:t>
      </w:r>
    </w:p>
    <w:p w:rsidR="00BD78B8" w:rsidRPr="00BD78B8" w:rsidRDefault="003D3216" w:rsidP="003D3216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A3A3A"/>
          <w:sz w:val="24"/>
          <w:szCs w:val="24"/>
          <w:lang w:eastAsia="ru-RU"/>
        </w:rPr>
        <w:t>4.</w:t>
      </w:r>
      <w:r w:rsidR="00BD78B8" w:rsidRPr="00BD78B8">
        <w:rPr>
          <w:rFonts w:ascii="Times New Roman" w:eastAsia="Times New Roman" w:hAnsi="Times New Roman" w:cs="Times New Roman"/>
          <w:b/>
          <w:bCs/>
          <w:color w:val="3A3A3A"/>
          <w:sz w:val="24"/>
          <w:szCs w:val="24"/>
          <w:lang w:eastAsia="ru-RU"/>
        </w:rPr>
        <w:t>Мозговой штурм: "Приоритетные направления и формы профилактической работы".</w:t>
      </w:r>
      <w:r w:rsidR="00BD78B8" w:rsidRPr="00BD78B8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 </w:t>
      </w:r>
    </w:p>
    <w:p w:rsidR="00BD78B8" w:rsidRPr="00BD78B8" w:rsidRDefault="003D3216" w:rsidP="003D3216">
      <w:pPr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4.1.</w:t>
      </w:r>
      <w:r w:rsidR="00BD78B8" w:rsidRPr="00BD78B8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Генерация идей по разработке новых или совершенствованию существующих профилактических мероприятий.</w:t>
      </w:r>
    </w:p>
    <w:p w:rsidR="00BD78B8" w:rsidRPr="00BD78B8" w:rsidRDefault="003D3216" w:rsidP="003D3216">
      <w:pPr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4.2.</w:t>
      </w:r>
      <w:r w:rsidR="00BD78B8" w:rsidRPr="00BD78B8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Определение целевых аудиторий для каждого направления.</w:t>
      </w:r>
    </w:p>
    <w:p w:rsidR="00BD78B8" w:rsidRPr="00BD78B8" w:rsidRDefault="003D3216" w:rsidP="003D3216">
      <w:pPr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4.3.</w:t>
      </w:r>
      <w:r w:rsidR="00BD78B8" w:rsidRPr="00BD78B8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 xml:space="preserve">Предварительное распределение ответственности за разработку конкретных </w:t>
      </w:r>
      <w:bookmarkStart w:id="0" w:name="_GoBack"/>
      <w:bookmarkEnd w:id="0"/>
      <w:r w:rsidR="00BD78B8" w:rsidRPr="00BD78B8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предложений.</w:t>
      </w:r>
    </w:p>
    <w:p w:rsidR="00BD78B8" w:rsidRPr="00BD78B8" w:rsidRDefault="003D3216" w:rsidP="003D3216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A3A3A"/>
          <w:sz w:val="24"/>
          <w:szCs w:val="24"/>
          <w:lang w:eastAsia="ru-RU"/>
        </w:rPr>
        <w:t>5.</w:t>
      </w:r>
      <w:r w:rsidR="00BD78B8" w:rsidRPr="00BD78B8">
        <w:rPr>
          <w:rFonts w:ascii="Times New Roman" w:eastAsia="Times New Roman" w:hAnsi="Times New Roman" w:cs="Times New Roman"/>
          <w:b/>
          <w:bCs/>
          <w:color w:val="3A3A3A"/>
          <w:sz w:val="24"/>
          <w:szCs w:val="24"/>
          <w:lang w:eastAsia="ru-RU"/>
        </w:rPr>
        <w:t>Формирование плана работы на ближайший период (до декабря).</w:t>
      </w:r>
      <w:r w:rsidR="00BD78B8" w:rsidRPr="00BD78B8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 </w:t>
      </w:r>
    </w:p>
    <w:p w:rsidR="00BD78B8" w:rsidRPr="00BD78B8" w:rsidRDefault="003D3216" w:rsidP="003D3216">
      <w:pPr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5.1.</w:t>
      </w:r>
      <w:r w:rsidR="00BD78B8" w:rsidRPr="00BD78B8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Согласование конкретных мероприятий, сроков их выполнения и ответственных лиц.</w:t>
      </w:r>
    </w:p>
    <w:p w:rsidR="00BD78B8" w:rsidRPr="00BD78B8" w:rsidRDefault="003D3216" w:rsidP="003D3216">
      <w:pPr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5.2.</w:t>
      </w:r>
      <w:r w:rsidR="00BD78B8" w:rsidRPr="00BD78B8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Определение показателей эффективности для каждого мероприятия.</w:t>
      </w:r>
    </w:p>
    <w:p w:rsidR="00BD78B8" w:rsidRPr="00BD78B8" w:rsidRDefault="003D3216" w:rsidP="003D3216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A3A3A"/>
          <w:sz w:val="24"/>
          <w:szCs w:val="24"/>
          <w:lang w:eastAsia="ru-RU"/>
        </w:rPr>
        <w:t>6.</w:t>
      </w:r>
      <w:r w:rsidR="00BD78B8" w:rsidRPr="00BD78B8">
        <w:rPr>
          <w:rFonts w:ascii="Times New Roman" w:eastAsia="Times New Roman" w:hAnsi="Times New Roman" w:cs="Times New Roman"/>
          <w:b/>
          <w:bCs/>
          <w:color w:val="3A3A3A"/>
          <w:sz w:val="24"/>
          <w:szCs w:val="24"/>
          <w:lang w:eastAsia="ru-RU"/>
        </w:rPr>
        <w:t>Подведение итогов заседания.</w:t>
      </w:r>
    </w:p>
    <w:p w:rsidR="00BD78B8" w:rsidRPr="00BD78B8" w:rsidRDefault="00BD78B8" w:rsidP="00BD78B8">
      <w:pPr>
        <w:spacing w:before="27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78B8" w:rsidRPr="00BD78B8" w:rsidRDefault="00BD78B8" w:rsidP="00BD78B8">
      <w:pPr>
        <w:spacing w:before="60" w:after="60" w:line="288" w:lineRule="atLeast"/>
        <w:outlineLvl w:val="2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BD78B8">
        <w:rPr>
          <w:rFonts w:ascii="Times New Roman" w:eastAsia="Times New Roman" w:hAnsi="Times New Roman" w:cs="Times New Roman"/>
          <w:b/>
          <w:bCs/>
          <w:color w:val="3A3A3A"/>
          <w:sz w:val="24"/>
          <w:szCs w:val="24"/>
          <w:lang w:eastAsia="ru-RU"/>
        </w:rPr>
        <w:t>2. Заседание рабочей группы (Декабрь)</w:t>
      </w:r>
    </w:p>
    <w:p w:rsidR="00BD78B8" w:rsidRPr="00BD78B8" w:rsidRDefault="00BD78B8" w:rsidP="00BD78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BD78B8">
        <w:rPr>
          <w:rFonts w:ascii="Times New Roman" w:eastAsia="Times New Roman" w:hAnsi="Times New Roman" w:cs="Times New Roman"/>
          <w:b/>
          <w:bCs/>
          <w:color w:val="3A3A3A"/>
          <w:sz w:val="24"/>
          <w:szCs w:val="24"/>
          <w:lang w:eastAsia="ru-RU"/>
        </w:rPr>
        <w:t>Тема:</w:t>
      </w:r>
      <w:r w:rsidRPr="00BD78B8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 Реализация запланированных мероприятий и оценка их промежуточных результатов.</w:t>
      </w:r>
    </w:p>
    <w:p w:rsidR="00BD78B8" w:rsidRPr="00BD78B8" w:rsidRDefault="00BD78B8" w:rsidP="00BD78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BD78B8">
        <w:rPr>
          <w:rFonts w:ascii="Times New Roman" w:eastAsia="Times New Roman" w:hAnsi="Times New Roman" w:cs="Times New Roman"/>
          <w:b/>
          <w:bCs/>
          <w:color w:val="3A3A3A"/>
          <w:sz w:val="24"/>
          <w:szCs w:val="24"/>
          <w:lang w:eastAsia="ru-RU"/>
        </w:rPr>
        <w:t>Цели заседания:</w:t>
      </w:r>
    </w:p>
    <w:p w:rsidR="00BD78B8" w:rsidRPr="00BD78B8" w:rsidRDefault="00BD78B8" w:rsidP="00BD78B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BD78B8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Проанализировать ход выполнения мероприятий, запланированных на сентябрьское заседание.</w:t>
      </w:r>
    </w:p>
    <w:p w:rsidR="00BD78B8" w:rsidRPr="00BD78B8" w:rsidRDefault="00BD78B8" w:rsidP="00BD78B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BD78B8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Оценить первые результаты и эффективность реализованных мер.</w:t>
      </w:r>
    </w:p>
    <w:p w:rsidR="00BD78B8" w:rsidRPr="00BD78B8" w:rsidRDefault="00BD78B8" w:rsidP="00BD78B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BD78B8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Выявить возникшие трудности и внести корректировки в план.</w:t>
      </w:r>
    </w:p>
    <w:p w:rsidR="00BD78B8" w:rsidRPr="00BD78B8" w:rsidRDefault="00BD78B8" w:rsidP="00BD78B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BD78B8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Разработать план мероприятий на период с декабря по февраль.</w:t>
      </w:r>
    </w:p>
    <w:p w:rsidR="00BD78B8" w:rsidRPr="00BD78B8" w:rsidRDefault="00BD78B8" w:rsidP="00BD78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BD78B8">
        <w:rPr>
          <w:rFonts w:ascii="Times New Roman" w:eastAsia="Times New Roman" w:hAnsi="Times New Roman" w:cs="Times New Roman"/>
          <w:b/>
          <w:bCs/>
          <w:color w:val="3A3A3A"/>
          <w:sz w:val="24"/>
          <w:szCs w:val="24"/>
          <w:lang w:eastAsia="ru-RU"/>
        </w:rPr>
        <w:t>План работы:</w:t>
      </w:r>
    </w:p>
    <w:p w:rsidR="00BD78B8" w:rsidRPr="00BD78B8" w:rsidRDefault="00BD78B8" w:rsidP="00BD78B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BD78B8">
        <w:rPr>
          <w:rFonts w:ascii="Times New Roman" w:eastAsia="Times New Roman" w:hAnsi="Times New Roman" w:cs="Times New Roman"/>
          <w:b/>
          <w:bCs/>
          <w:color w:val="3A3A3A"/>
          <w:sz w:val="24"/>
          <w:szCs w:val="24"/>
          <w:lang w:eastAsia="ru-RU"/>
        </w:rPr>
        <w:t>Открытие заседания и краткий обзор повестки дня.</w:t>
      </w:r>
      <w:r w:rsidRPr="00BD78B8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 </w:t>
      </w:r>
    </w:p>
    <w:p w:rsidR="00BD78B8" w:rsidRPr="00BD78B8" w:rsidRDefault="00BD78B8" w:rsidP="00BD78B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BD78B8">
        <w:rPr>
          <w:rFonts w:ascii="Times New Roman" w:eastAsia="Times New Roman" w:hAnsi="Times New Roman" w:cs="Times New Roman"/>
          <w:b/>
          <w:bCs/>
          <w:color w:val="3A3A3A"/>
          <w:sz w:val="24"/>
          <w:szCs w:val="24"/>
          <w:lang w:eastAsia="ru-RU"/>
        </w:rPr>
        <w:t>Отчеты ответственных лиц о ходе выполнения мероприятий (сентябрь-декабрь).</w:t>
      </w:r>
      <w:r w:rsidRPr="00BD78B8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 </w:t>
      </w:r>
    </w:p>
    <w:p w:rsidR="00BD78B8" w:rsidRPr="00BD78B8" w:rsidRDefault="00BD78B8" w:rsidP="00BD78B8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BD78B8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Представление информации о проведенных мероприятиях (семинары, лекции, информационные кампании, тренинги и т.д.).</w:t>
      </w:r>
    </w:p>
    <w:p w:rsidR="00BD78B8" w:rsidRPr="00BD78B8" w:rsidRDefault="00BD78B8" w:rsidP="00BD78B8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BD78B8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Демонстрация материалов, разработанных в рамках мероприятий.</w:t>
      </w:r>
    </w:p>
    <w:p w:rsidR="00BD78B8" w:rsidRPr="00BD78B8" w:rsidRDefault="00BD78B8" w:rsidP="00BD78B8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BD78B8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Представление данных об охвате целевых аудиторий.</w:t>
      </w:r>
    </w:p>
    <w:p w:rsidR="00BD78B8" w:rsidRPr="00BD78B8" w:rsidRDefault="00BD78B8" w:rsidP="00BD78B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BD78B8">
        <w:rPr>
          <w:rFonts w:ascii="Times New Roman" w:eastAsia="Times New Roman" w:hAnsi="Times New Roman" w:cs="Times New Roman"/>
          <w:b/>
          <w:bCs/>
          <w:color w:val="3A3A3A"/>
          <w:sz w:val="24"/>
          <w:szCs w:val="24"/>
          <w:lang w:eastAsia="ru-RU"/>
        </w:rPr>
        <w:t>Анализ промежуточных результатов и эффективности.</w:t>
      </w:r>
      <w:r w:rsidRPr="00BD78B8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 </w:t>
      </w:r>
    </w:p>
    <w:p w:rsidR="00BD78B8" w:rsidRPr="00BD78B8" w:rsidRDefault="00BD78B8" w:rsidP="00BD78B8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BD78B8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Обсуждение полученных данных и обратной связи от участников мероприятий.</w:t>
      </w:r>
    </w:p>
    <w:p w:rsidR="00BD78B8" w:rsidRPr="00BD78B8" w:rsidRDefault="00BD78B8" w:rsidP="00BD78B8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BD78B8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Оценка достижения поставленных целей и задач.</w:t>
      </w:r>
    </w:p>
    <w:p w:rsidR="00BD78B8" w:rsidRPr="00BD78B8" w:rsidRDefault="00BD78B8" w:rsidP="00BD78B8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BD78B8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Выявление наиболее успешных и наименее эффективных мероприятий.</w:t>
      </w:r>
    </w:p>
    <w:p w:rsidR="00BD78B8" w:rsidRPr="00BD78B8" w:rsidRDefault="00BD78B8" w:rsidP="00BD78B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BD78B8">
        <w:rPr>
          <w:rFonts w:ascii="Times New Roman" w:eastAsia="Times New Roman" w:hAnsi="Times New Roman" w:cs="Times New Roman"/>
          <w:b/>
          <w:bCs/>
          <w:color w:val="3A3A3A"/>
          <w:sz w:val="24"/>
          <w:szCs w:val="24"/>
          <w:lang w:eastAsia="ru-RU"/>
        </w:rPr>
        <w:lastRenderedPageBreak/>
        <w:t>Обсуждение возникших проблем и выработка решений.</w:t>
      </w:r>
      <w:r w:rsidRPr="00BD78B8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 </w:t>
      </w:r>
    </w:p>
    <w:p w:rsidR="00BD78B8" w:rsidRPr="00BD78B8" w:rsidRDefault="00BD78B8" w:rsidP="00BD78B8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BD78B8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Идентификация препятствий, мешающих эффективной реализации мероприятий.</w:t>
      </w:r>
    </w:p>
    <w:p w:rsidR="00BD78B8" w:rsidRPr="00BD78B8" w:rsidRDefault="00BD78B8" w:rsidP="00BD78B8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BD78B8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Совместная разработка путей решения выявленных проблем.</w:t>
      </w:r>
    </w:p>
    <w:p w:rsidR="00BD78B8" w:rsidRPr="00BD78B8" w:rsidRDefault="00BD78B8" w:rsidP="00BD78B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BD78B8">
        <w:rPr>
          <w:rFonts w:ascii="Times New Roman" w:eastAsia="Times New Roman" w:hAnsi="Times New Roman" w:cs="Times New Roman"/>
          <w:b/>
          <w:bCs/>
          <w:color w:val="3A3A3A"/>
          <w:sz w:val="24"/>
          <w:szCs w:val="24"/>
          <w:lang w:eastAsia="ru-RU"/>
        </w:rPr>
        <w:t>Корректировка плана работы и разработка мероприятий на период (декабрь-февраль).</w:t>
      </w:r>
      <w:r w:rsidRPr="00BD78B8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 </w:t>
      </w:r>
    </w:p>
    <w:p w:rsidR="00BD78B8" w:rsidRPr="00BD78B8" w:rsidRDefault="00BD78B8" w:rsidP="00BD78B8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BD78B8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Внесение изменений в существующий план с учетом полученного опыта.</w:t>
      </w:r>
    </w:p>
    <w:p w:rsidR="00BD78B8" w:rsidRPr="00BD78B8" w:rsidRDefault="00BD78B8" w:rsidP="00BD78B8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BD78B8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Формирование нового перечня мероприятий с указанием сроков и ответственных.</w:t>
      </w:r>
    </w:p>
    <w:p w:rsidR="00BD78B8" w:rsidRPr="00BD78B8" w:rsidRDefault="00BD78B8" w:rsidP="00BD78B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BD78B8">
        <w:rPr>
          <w:rFonts w:ascii="Times New Roman" w:eastAsia="Times New Roman" w:hAnsi="Times New Roman" w:cs="Times New Roman"/>
          <w:b/>
          <w:bCs/>
          <w:color w:val="3A3A3A"/>
          <w:sz w:val="24"/>
          <w:szCs w:val="24"/>
          <w:lang w:eastAsia="ru-RU"/>
        </w:rPr>
        <w:t>Подведение итогов заседания и определение даты следующей встречи.</w:t>
      </w:r>
      <w:r w:rsidRPr="00BD78B8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 </w:t>
      </w:r>
    </w:p>
    <w:p w:rsidR="00BD78B8" w:rsidRPr="00BD78B8" w:rsidRDefault="00BD78B8" w:rsidP="00BD78B8">
      <w:pPr>
        <w:spacing w:before="60" w:after="60" w:line="288" w:lineRule="atLeast"/>
        <w:outlineLvl w:val="2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BD78B8">
        <w:rPr>
          <w:rFonts w:ascii="Times New Roman" w:eastAsia="Times New Roman" w:hAnsi="Times New Roman" w:cs="Times New Roman"/>
          <w:b/>
          <w:bCs/>
          <w:color w:val="3A3A3A"/>
          <w:sz w:val="24"/>
          <w:szCs w:val="24"/>
          <w:lang w:eastAsia="ru-RU"/>
        </w:rPr>
        <w:t>3. Заседание рабочей группы (Февраль)</w:t>
      </w:r>
    </w:p>
    <w:p w:rsidR="00BD78B8" w:rsidRPr="00BD78B8" w:rsidRDefault="00BD78B8" w:rsidP="00BD78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BD78B8">
        <w:rPr>
          <w:rFonts w:ascii="Times New Roman" w:eastAsia="Times New Roman" w:hAnsi="Times New Roman" w:cs="Times New Roman"/>
          <w:b/>
          <w:bCs/>
          <w:color w:val="3A3A3A"/>
          <w:sz w:val="24"/>
          <w:szCs w:val="24"/>
          <w:lang w:eastAsia="ru-RU"/>
        </w:rPr>
        <w:t>Тема:</w:t>
      </w:r>
      <w:r w:rsidRPr="00BD78B8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 Оценка эффективности реализованных мер и подготовка к весенним мероприятиям.</w:t>
      </w:r>
    </w:p>
    <w:p w:rsidR="00BD78B8" w:rsidRPr="00BD78B8" w:rsidRDefault="00BD78B8" w:rsidP="00BD78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BD78B8">
        <w:rPr>
          <w:rFonts w:ascii="Times New Roman" w:eastAsia="Times New Roman" w:hAnsi="Times New Roman" w:cs="Times New Roman"/>
          <w:b/>
          <w:bCs/>
          <w:color w:val="3A3A3A"/>
          <w:sz w:val="24"/>
          <w:szCs w:val="24"/>
          <w:lang w:eastAsia="ru-RU"/>
        </w:rPr>
        <w:t>Цели заседания:</w:t>
      </w:r>
    </w:p>
    <w:p w:rsidR="00BD78B8" w:rsidRPr="00BD78B8" w:rsidRDefault="00BD78B8" w:rsidP="00BD78B8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BD78B8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Проанализировать результаты выполнения мероприятий, запланированных на период с декабря по февраль.</w:t>
      </w:r>
    </w:p>
    <w:p w:rsidR="00BD78B8" w:rsidRPr="00BD78B8" w:rsidRDefault="00BD78B8" w:rsidP="00BD78B8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BD78B8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Оценить общую эффективность работы рабочей группы за прошедший период.</w:t>
      </w:r>
    </w:p>
    <w:p w:rsidR="00BD78B8" w:rsidRPr="00BD78B8" w:rsidRDefault="00BD78B8" w:rsidP="00BD78B8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BD78B8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Выявить новые тенденции и угрозы, требующие внимания.</w:t>
      </w:r>
    </w:p>
    <w:p w:rsidR="00BD78B8" w:rsidRPr="00BD78B8" w:rsidRDefault="00BD78B8" w:rsidP="00BD78B8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BD78B8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Разработать план мероприятий на период с февраля по май.</w:t>
      </w:r>
    </w:p>
    <w:p w:rsidR="00BD78B8" w:rsidRPr="00BD78B8" w:rsidRDefault="00BD78B8" w:rsidP="00BD78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BD78B8">
        <w:rPr>
          <w:rFonts w:ascii="Times New Roman" w:eastAsia="Times New Roman" w:hAnsi="Times New Roman" w:cs="Times New Roman"/>
          <w:b/>
          <w:bCs/>
          <w:color w:val="3A3A3A"/>
          <w:sz w:val="24"/>
          <w:szCs w:val="24"/>
          <w:lang w:eastAsia="ru-RU"/>
        </w:rPr>
        <w:t>План работы:</w:t>
      </w:r>
    </w:p>
    <w:p w:rsidR="00BD78B8" w:rsidRPr="00BD78B8" w:rsidRDefault="00BD78B8" w:rsidP="00BD78B8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BD78B8">
        <w:rPr>
          <w:rFonts w:ascii="Times New Roman" w:eastAsia="Times New Roman" w:hAnsi="Times New Roman" w:cs="Times New Roman"/>
          <w:b/>
          <w:bCs/>
          <w:color w:val="3A3A3A"/>
          <w:sz w:val="24"/>
          <w:szCs w:val="24"/>
          <w:lang w:eastAsia="ru-RU"/>
        </w:rPr>
        <w:t>Открытие заседания и краткий обзор повестки дня.</w:t>
      </w:r>
      <w:r w:rsidRPr="00BD78B8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 </w:t>
      </w:r>
    </w:p>
    <w:p w:rsidR="00BD78B8" w:rsidRPr="00BD78B8" w:rsidRDefault="00BD78B8" w:rsidP="00BD78B8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BD78B8">
        <w:rPr>
          <w:rFonts w:ascii="Times New Roman" w:eastAsia="Times New Roman" w:hAnsi="Times New Roman" w:cs="Times New Roman"/>
          <w:b/>
          <w:bCs/>
          <w:color w:val="3A3A3A"/>
          <w:sz w:val="24"/>
          <w:szCs w:val="24"/>
          <w:lang w:eastAsia="ru-RU"/>
        </w:rPr>
        <w:t>Отчеты ответственных лиц о ходе выполнения мероприятий (декабрь-февраль).</w:t>
      </w:r>
      <w:r w:rsidRPr="00BD78B8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 </w:t>
      </w:r>
    </w:p>
    <w:p w:rsidR="00BD78B8" w:rsidRPr="00BD78B8" w:rsidRDefault="00BD78B8" w:rsidP="00BD78B8">
      <w:pPr>
        <w:numPr>
          <w:ilvl w:val="1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BD78B8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Представление информации о проведенных мероприятиях.</w:t>
      </w:r>
    </w:p>
    <w:p w:rsidR="00BD78B8" w:rsidRPr="00BD78B8" w:rsidRDefault="00BD78B8" w:rsidP="00BD78B8">
      <w:pPr>
        <w:numPr>
          <w:ilvl w:val="1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BD78B8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Анализ полученных данных и обратной связи.</w:t>
      </w:r>
    </w:p>
    <w:p w:rsidR="00BD78B8" w:rsidRPr="00BD78B8" w:rsidRDefault="00BD78B8" w:rsidP="00BD78B8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BD78B8">
        <w:rPr>
          <w:rFonts w:ascii="Times New Roman" w:eastAsia="Times New Roman" w:hAnsi="Times New Roman" w:cs="Times New Roman"/>
          <w:b/>
          <w:bCs/>
          <w:color w:val="3A3A3A"/>
          <w:sz w:val="24"/>
          <w:szCs w:val="24"/>
          <w:lang w:eastAsia="ru-RU"/>
        </w:rPr>
        <w:t>Комплексная оценка эффективности работы рабочей группы за прошедший период.</w:t>
      </w:r>
      <w:r w:rsidRPr="00BD78B8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 </w:t>
      </w:r>
    </w:p>
    <w:p w:rsidR="00BD78B8" w:rsidRPr="00BD78B8" w:rsidRDefault="00BD78B8" w:rsidP="00BD78B8">
      <w:pPr>
        <w:numPr>
          <w:ilvl w:val="1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BD78B8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Анализ достижения общих целей и задач.</w:t>
      </w:r>
    </w:p>
    <w:p w:rsidR="00BD78B8" w:rsidRPr="00BD78B8" w:rsidRDefault="00BD78B8" w:rsidP="00BD78B8">
      <w:pPr>
        <w:numPr>
          <w:ilvl w:val="1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BD78B8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Оценка влияния реализованных мер на снижение рисков.</w:t>
      </w:r>
    </w:p>
    <w:p w:rsidR="00BD78B8" w:rsidRPr="00BD78B8" w:rsidRDefault="00BD78B8" w:rsidP="00BD78B8">
      <w:pPr>
        <w:numPr>
          <w:ilvl w:val="1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BD78B8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Обсуждение сильных и слабых сторон работы группы.</w:t>
      </w:r>
    </w:p>
    <w:p w:rsidR="00BD78B8" w:rsidRPr="00BD78B8" w:rsidRDefault="00BD78B8" w:rsidP="00BD78B8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BD78B8">
        <w:rPr>
          <w:rFonts w:ascii="Times New Roman" w:eastAsia="Times New Roman" w:hAnsi="Times New Roman" w:cs="Times New Roman"/>
          <w:b/>
          <w:bCs/>
          <w:color w:val="3A3A3A"/>
          <w:sz w:val="24"/>
          <w:szCs w:val="24"/>
          <w:lang w:eastAsia="ru-RU"/>
        </w:rPr>
        <w:t>Анализ новых тенденций и угроз в сфере идеологии терроризма и экстремизма.</w:t>
      </w:r>
      <w:r w:rsidRPr="00BD78B8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 </w:t>
      </w:r>
    </w:p>
    <w:p w:rsidR="00BD78B8" w:rsidRPr="00BD78B8" w:rsidRDefault="00BD78B8" w:rsidP="00BD78B8">
      <w:pPr>
        <w:numPr>
          <w:ilvl w:val="1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BD78B8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Обсуждение актуальной информации, полученной из различных источников.</w:t>
      </w:r>
    </w:p>
    <w:p w:rsidR="00BD78B8" w:rsidRPr="00BD78B8" w:rsidRDefault="00BD78B8" w:rsidP="00BD78B8">
      <w:pPr>
        <w:numPr>
          <w:ilvl w:val="1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BD78B8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Идентификация новых вызовов и рисков.</w:t>
      </w:r>
    </w:p>
    <w:p w:rsidR="00BD78B8" w:rsidRPr="00BD78B8" w:rsidRDefault="00BD78B8" w:rsidP="00BD78B8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BD78B8">
        <w:rPr>
          <w:rFonts w:ascii="Times New Roman" w:eastAsia="Times New Roman" w:hAnsi="Times New Roman" w:cs="Times New Roman"/>
          <w:b/>
          <w:bCs/>
          <w:color w:val="3A3A3A"/>
          <w:sz w:val="24"/>
          <w:szCs w:val="24"/>
          <w:lang w:eastAsia="ru-RU"/>
        </w:rPr>
        <w:t>Разработка плана мероприятий на период (февраль-май).</w:t>
      </w:r>
      <w:r w:rsidRPr="00BD78B8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 </w:t>
      </w:r>
    </w:p>
    <w:p w:rsidR="00BD78B8" w:rsidRPr="00BD78B8" w:rsidRDefault="00BD78B8" w:rsidP="00BD78B8">
      <w:pPr>
        <w:numPr>
          <w:ilvl w:val="1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BD78B8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Формирование перечня мероприятий с учетом выявленных тенденций и угроз.</w:t>
      </w:r>
    </w:p>
    <w:p w:rsidR="00BD78B8" w:rsidRPr="00BD78B8" w:rsidRDefault="00BD78B8" w:rsidP="00BD78B8">
      <w:pPr>
        <w:numPr>
          <w:ilvl w:val="1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BD78B8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Определение конкретных задач, сроков и ответственных.</w:t>
      </w:r>
    </w:p>
    <w:p w:rsidR="00BD78B8" w:rsidRPr="00BD78B8" w:rsidRDefault="00BD78B8" w:rsidP="00BD78B8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BD78B8">
        <w:rPr>
          <w:rFonts w:ascii="Times New Roman" w:eastAsia="Times New Roman" w:hAnsi="Times New Roman" w:cs="Times New Roman"/>
          <w:b/>
          <w:bCs/>
          <w:color w:val="3A3A3A"/>
          <w:sz w:val="24"/>
          <w:szCs w:val="24"/>
          <w:lang w:eastAsia="ru-RU"/>
        </w:rPr>
        <w:t>Подведение итогов заседания и определение даты следующей встречи.</w:t>
      </w:r>
      <w:r w:rsidRPr="00BD78B8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 </w:t>
      </w:r>
    </w:p>
    <w:p w:rsidR="00BD78B8" w:rsidRPr="00BD78B8" w:rsidRDefault="00BD78B8" w:rsidP="00BD78B8">
      <w:pPr>
        <w:spacing w:before="60" w:after="60" w:line="288" w:lineRule="atLeast"/>
        <w:outlineLvl w:val="2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BD78B8">
        <w:rPr>
          <w:rFonts w:ascii="Times New Roman" w:eastAsia="Times New Roman" w:hAnsi="Times New Roman" w:cs="Times New Roman"/>
          <w:b/>
          <w:bCs/>
          <w:color w:val="3A3A3A"/>
          <w:sz w:val="24"/>
          <w:szCs w:val="24"/>
          <w:lang w:eastAsia="ru-RU"/>
        </w:rPr>
        <w:t>4. Заседание рабочей группы (Май)</w:t>
      </w:r>
    </w:p>
    <w:p w:rsidR="00BD78B8" w:rsidRPr="00BD78B8" w:rsidRDefault="00BD78B8" w:rsidP="00BD78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BD78B8">
        <w:rPr>
          <w:rFonts w:ascii="Times New Roman" w:eastAsia="Times New Roman" w:hAnsi="Times New Roman" w:cs="Times New Roman"/>
          <w:b/>
          <w:bCs/>
          <w:color w:val="3A3A3A"/>
          <w:sz w:val="24"/>
          <w:szCs w:val="24"/>
          <w:lang w:eastAsia="ru-RU"/>
        </w:rPr>
        <w:t>Тема:</w:t>
      </w:r>
      <w:r w:rsidRPr="00BD78B8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 Подведение итогов работы за год, оценка достигнутых результатов и планирование на следующий период.</w:t>
      </w:r>
    </w:p>
    <w:p w:rsidR="00BD78B8" w:rsidRPr="00BD78B8" w:rsidRDefault="00BD78B8" w:rsidP="00BD78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BD78B8">
        <w:rPr>
          <w:rFonts w:ascii="Times New Roman" w:eastAsia="Times New Roman" w:hAnsi="Times New Roman" w:cs="Times New Roman"/>
          <w:b/>
          <w:bCs/>
          <w:color w:val="3A3A3A"/>
          <w:sz w:val="24"/>
          <w:szCs w:val="24"/>
          <w:lang w:eastAsia="ru-RU"/>
        </w:rPr>
        <w:t>Цели заседания:</w:t>
      </w:r>
    </w:p>
    <w:p w:rsidR="00BD78B8" w:rsidRPr="00BD78B8" w:rsidRDefault="00BD78B8" w:rsidP="00BD78B8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BD78B8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lastRenderedPageBreak/>
        <w:t>Проанализировать результаты выполнения всех запланированных мероприятий за год.</w:t>
      </w:r>
    </w:p>
    <w:p w:rsidR="00BD78B8" w:rsidRPr="00BD78B8" w:rsidRDefault="00BD78B8" w:rsidP="00BD78B8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BD78B8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Оценить общую эффективность работы рабочей группы за отчетный период.</w:t>
      </w:r>
    </w:p>
    <w:p w:rsidR="00BD78B8" w:rsidRPr="00BD78B8" w:rsidRDefault="00BD78B8" w:rsidP="00BD78B8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BD78B8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Сформировать отчет о проделанной работе.</w:t>
      </w:r>
    </w:p>
    <w:p w:rsidR="00BD78B8" w:rsidRPr="00BD78B8" w:rsidRDefault="00BD78B8" w:rsidP="00BD78B8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BD78B8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Разработать предложения по дальнейшей работе и определить приоритеты на следующий год.</w:t>
      </w:r>
    </w:p>
    <w:p w:rsidR="00BD78B8" w:rsidRPr="00BD78B8" w:rsidRDefault="00BD78B8" w:rsidP="00BD78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BD78B8">
        <w:rPr>
          <w:rFonts w:ascii="Times New Roman" w:eastAsia="Times New Roman" w:hAnsi="Times New Roman" w:cs="Times New Roman"/>
          <w:b/>
          <w:bCs/>
          <w:color w:val="3A3A3A"/>
          <w:sz w:val="24"/>
          <w:szCs w:val="24"/>
          <w:lang w:eastAsia="ru-RU"/>
        </w:rPr>
        <w:t>План работы:</w:t>
      </w:r>
    </w:p>
    <w:p w:rsidR="00BD78B8" w:rsidRPr="00BD78B8" w:rsidRDefault="00BD78B8" w:rsidP="00BD78B8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BD78B8">
        <w:rPr>
          <w:rFonts w:ascii="Times New Roman" w:eastAsia="Times New Roman" w:hAnsi="Times New Roman" w:cs="Times New Roman"/>
          <w:b/>
          <w:bCs/>
          <w:color w:val="3A3A3A"/>
          <w:sz w:val="24"/>
          <w:szCs w:val="24"/>
          <w:lang w:eastAsia="ru-RU"/>
        </w:rPr>
        <w:t>Открытие заседания и приветственное слово.</w:t>
      </w:r>
      <w:r w:rsidRPr="00BD78B8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 </w:t>
      </w:r>
    </w:p>
    <w:p w:rsidR="00BD78B8" w:rsidRPr="00BD78B8" w:rsidRDefault="00BD78B8" w:rsidP="00BD78B8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BD78B8">
        <w:rPr>
          <w:rFonts w:ascii="Times New Roman" w:eastAsia="Times New Roman" w:hAnsi="Times New Roman" w:cs="Times New Roman"/>
          <w:b/>
          <w:bCs/>
          <w:color w:val="3A3A3A"/>
          <w:sz w:val="24"/>
          <w:szCs w:val="24"/>
          <w:lang w:eastAsia="ru-RU"/>
        </w:rPr>
        <w:t>Итоговые отчеты ответственных лиц о выполнении мероприятий (февраль-май).</w:t>
      </w:r>
      <w:r w:rsidRPr="00BD78B8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 </w:t>
      </w:r>
    </w:p>
    <w:p w:rsidR="00BD78B8" w:rsidRPr="00BD78B8" w:rsidRDefault="00BD78B8" w:rsidP="00BD78B8">
      <w:pPr>
        <w:numPr>
          <w:ilvl w:val="1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BD78B8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Представление финальных данных о проведенных мероприятиях.</w:t>
      </w:r>
    </w:p>
    <w:p w:rsidR="00BD78B8" w:rsidRPr="00BD78B8" w:rsidRDefault="00BD78B8" w:rsidP="00BD78B8">
      <w:pPr>
        <w:numPr>
          <w:ilvl w:val="1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BD78B8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Анализ достигнутых результатов и их соответствия поставленным целям.</w:t>
      </w:r>
    </w:p>
    <w:p w:rsidR="00BD78B8" w:rsidRPr="00BD78B8" w:rsidRDefault="00BD78B8" w:rsidP="00BD78B8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BD78B8">
        <w:rPr>
          <w:rFonts w:ascii="Times New Roman" w:eastAsia="Times New Roman" w:hAnsi="Times New Roman" w:cs="Times New Roman"/>
          <w:b/>
          <w:bCs/>
          <w:color w:val="3A3A3A"/>
          <w:sz w:val="24"/>
          <w:szCs w:val="24"/>
          <w:lang w:eastAsia="ru-RU"/>
        </w:rPr>
        <w:t>Комплексная оценка эффективности работы рабочей группы за год.</w:t>
      </w:r>
      <w:r w:rsidRPr="00BD78B8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 </w:t>
      </w:r>
    </w:p>
    <w:p w:rsidR="00BD78B8" w:rsidRPr="00BD78B8" w:rsidRDefault="00BD78B8" w:rsidP="00BD78B8">
      <w:pPr>
        <w:numPr>
          <w:ilvl w:val="1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BD78B8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Анализ общего влияния работы группы на снижение рисков распространения идеологии терроризма и экстремизма.</w:t>
      </w:r>
    </w:p>
    <w:p w:rsidR="00BD78B8" w:rsidRPr="00BD78B8" w:rsidRDefault="00BD78B8" w:rsidP="00BD78B8">
      <w:pPr>
        <w:numPr>
          <w:ilvl w:val="1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BD78B8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Оценка достигнутых показателей эффективности.</w:t>
      </w:r>
    </w:p>
    <w:p w:rsidR="00BD78B8" w:rsidRPr="00BD78B8" w:rsidRDefault="00BD78B8" w:rsidP="00BD78B8">
      <w:pPr>
        <w:numPr>
          <w:ilvl w:val="1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BD78B8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Обсуждение наиболее успешных практик и уроков, извлеченных за год.</w:t>
      </w:r>
    </w:p>
    <w:p w:rsidR="00BD78B8" w:rsidRPr="00BD78B8" w:rsidRDefault="00BD78B8" w:rsidP="00BD78B8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BD78B8">
        <w:rPr>
          <w:rFonts w:ascii="Times New Roman" w:eastAsia="Times New Roman" w:hAnsi="Times New Roman" w:cs="Times New Roman"/>
          <w:b/>
          <w:bCs/>
          <w:color w:val="3A3A3A"/>
          <w:sz w:val="24"/>
          <w:szCs w:val="24"/>
          <w:lang w:eastAsia="ru-RU"/>
        </w:rPr>
        <w:t>Формирование итогового отчета о проделанной работе.</w:t>
      </w:r>
      <w:r w:rsidRPr="00BD78B8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 </w:t>
      </w:r>
    </w:p>
    <w:p w:rsidR="00BD78B8" w:rsidRPr="00BD78B8" w:rsidRDefault="00BD78B8" w:rsidP="00BD78B8">
      <w:pPr>
        <w:numPr>
          <w:ilvl w:val="1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BD78B8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Согласование структуры и содержания отчета.</w:t>
      </w:r>
    </w:p>
    <w:p w:rsidR="00BD78B8" w:rsidRPr="00BD78B8" w:rsidRDefault="00BD78B8" w:rsidP="00BD78B8">
      <w:pPr>
        <w:numPr>
          <w:ilvl w:val="1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BD78B8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Распределение задач по подготовке финальной версии отчета.</w:t>
      </w:r>
    </w:p>
    <w:p w:rsidR="00BD78B8" w:rsidRPr="00BD78B8" w:rsidRDefault="00BD78B8" w:rsidP="00BD78B8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BD78B8">
        <w:rPr>
          <w:rFonts w:ascii="Times New Roman" w:eastAsia="Times New Roman" w:hAnsi="Times New Roman" w:cs="Times New Roman"/>
          <w:b/>
          <w:bCs/>
          <w:color w:val="3A3A3A"/>
          <w:sz w:val="24"/>
          <w:szCs w:val="24"/>
          <w:lang w:eastAsia="ru-RU"/>
        </w:rPr>
        <w:t>Обсуждение предложений по дальнейшей работе и планирование на следующий год.</w:t>
      </w:r>
      <w:r w:rsidRPr="00BD78B8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 </w:t>
      </w:r>
    </w:p>
    <w:p w:rsidR="00BD78B8" w:rsidRPr="00BD78B8" w:rsidRDefault="00BD78B8" w:rsidP="00BD78B8">
      <w:pPr>
        <w:numPr>
          <w:ilvl w:val="1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BD78B8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Выявление новых направлений и форм работы.</w:t>
      </w:r>
    </w:p>
    <w:p w:rsidR="00BD78B8" w:rsidRPr="00BD78B8" w:rsidRDefault="00BD78B8" w:rsidP="00BD78B8">
      <w:pPr>
        <w:numPr>
          <w:ilvl w:val="1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BD78B8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Определение приоритетных задач и целей на следующий год.</w:t>
      </w:r>
    </w:p>
    <w:p w:rsidR="00BD78B8" w:rsidRPr="00BD78B8" w:rsidRDefault="00BD78B8" w:rsidP="00BD78B8">
      <w:pPr>
        <w:numPr>
          <w:ilvl w:val="1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BD78B8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Формирование предварительного плана работы на следующий год.</w:t>
      </w:r>
    </w:p>
    <w:p w:rsidR="00BD78B8" w:rsidRPr="00BD78B8" w:rsidRDefault="00BD78B8" w:rsidP="00694874">
      <w:pPr>
        <w:numPr>
          <w:ilvl w:val="1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BD78B8">
        <w:rPr>
          <w:rFonts w:ascii="Times New Roman" w:eastAsia="Times New Roman" w:hAnsi="Times New Roman" w:cs="Times New Roman"/>
          <w:b/>
          <w:bCs/>
          <w:color w:val="3A3A3A"/>
          <w:sz w:val="24"/>
          <w:szCs w:val="24"/>
          <w:lang w:eastAsia="ru-RU"/>
        </w:rPr>
        <w:t>Подведение итогов работы рабочей группы за год и определение дальнейших шагов.</w:t>
      </w:r>
      <w:r w:rsidRPr="00BD78B8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 (Выражение благодарности участникам за проделанную работу.</w:t>
      </w:r>
    </w:p>
    <w:p w:rsidR="00BD78B8" w:rsidRPr="00BD78B8" w:rsidRDefault="00BD78B8" w:rsidP="00BD78B8">
      <w:pPr>
        <w:numPr>
          <w:ilvl w:val="1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BD78B8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Определение формата дальнейшего взаимодействия.</w:t>
      </w:r>
    </w:p>
    <w:p w:rsidR="00BD78B8" w:rsidRPr="00BD78B8" w:rsidRDefault="00BD78B8" w:rsidP="00BD78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3A3A3A"/>
          <w:sz w:val="24"/>
          <w:szCs w:val="24"/>
          <w:lang w:eastAsia="ru-RU"/>
        </w:rPr>
      </w:pPr>
    </w:p>
    <w:sectPr w:rsidR="00BD78B8" w:rsidRPr="00BD78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0D6C2A"/>
    <w:multiLevelType w:val="multilevel"/>
    <w:tmpl w:val="8F460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2C297F"/>
    <w:multiLevelType w:val="multilevel"/>
    <w:tmpl w:val="4404D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1222DE0"/>
    <w:multiLevelType w:val="multilevel"/>
    <w:tmpl w:val="6A22F9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1CF7F83"/>
    <w:multiLevelType w:val="multilevel"/>
    <w:tmpl w:val="51DA94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87E0A49"/>
    <w:multiLevelType w:val="multilevel"/>
    <w:tmpl w:val="74F8A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2DD52E8"/>
    <w:multiLevelType w:val="multilevel"/>
    <w:tmpl w:val="9F2862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7F40CF7"/>
    <w:multiLevelType w:val="multilevel"/>
    <w:tmpl w:val="13E81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5A85917"/>
    <w:multiLevelType w:val="multilevel"/>
    <w:tmpl w:val="D0C257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F1500AB"/>
    <w:multiLevelType w:val="multilevel"/>
    <w:tmpl w:val="B94AD9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7A44166"/>
    <w:multiLevelType w:val="multilevel"/>
    <w:tmpl w:val="2ADED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BC64AB6"/>
    <w:multiLevelType w:val="multilevel"/>
    <w:tmpl w:val="B70236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155273A"/>
    <w:multiLevelType w:val="multilevel"/>
    <w:tmpl w:val="427C0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27B1A40"/>
    <w:multiLevelType w:val="multilevel"/>
    <w:tmpl w:val="92F42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12"/>
  </w:num>
  <w:num w:numId="3">
    <w:abstractNumId w:val="2"/>
  </w:num>
  <w:num w:numId="4">
    <w:abstractNumId w:val="10"/>
  </w:num>
  <w:num w:numId="5">
    <w:abstractNumId w:val="0"/>
  </w:num>
  <w:num w:numId="6">
    <w:abstractNumId w:val="4"/>
  </w:num>
  <w:num w:numId="7">
    <w:abstractNumId w:val="7"/>
  </w:num>
  <w:num w:numId="8">
    <w:abstractNumId w:val="1"/>
  </w:num>
  <w:num w:numId="9">
    <w:abstractNumId w:val="5"/>
  </w:num>
  <w:num w:numId="10">
    <w:abstractNumId w:val="6"/>
  </w:num>
  <w:num w:numId="11">
    <w:abstractNumId w:val="8"/>
  </w:num>
  <w:num w:numId="12">
    <w:abstractNumId w:val="11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0075"/>
    <w:rsid w:val="003D3216"/>
    <w:rsid w:val="004D6FD3"/>
    <w:rsid w:val="005D5001"/>
    <w:rsid w:val="00880075"/>
    <w:rsid w:val="00BD7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6F2AA6-D3DD-404B-92F7-9433DCDD0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78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326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1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1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74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1027</Words>
  <Characters>5856</Characters>
  <Application>Microsoft Office Word</Application>
  <DocSecurity>0</DocSecurity>
  <Lines>48</Lines>
  <Paragraphs>13</Paragraphs>
  <ScaleCrop>false</ScaleCrop>
  <Company/>
  <LinksUpToDate>false</LinksUpToDate>
  <CharactersWithSpaces>6870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Организатор</dc:creator>
  <cp:keywords/>
  <dc:description/>
  <cp:lastModifiedBy>HP</cp:lastModifiedBy>
  <cp:revision>4</cp:revision>
  <dcterms:created xsi:type="dcterms:W3CDTF">2026-06-16T10:22:00Z</dcterms:created>
  <dcterms:modified xsi:type="dcterms:W3CDTF">2026-06-18T12:39:00Z</dcterms:modified>
</cp:coreProperties>
</file>