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FD" w:rsidRPr="001E70AF" w:rsidRDefault="00BB2DFD" w:rsidP="00BB2DFD">
      <w:pPr>
        <w:jc w:val="center"/>
        <w:rPr>
          <w:sz w:val="24"/>
          <w:szCs w:val="24"/>
        </w:rPr>
      </w:pPr>
      <w:r w:rsidRPr="001E70AF">
        <w:rPr>
          <w:sz w:val="24"/>
          <w:szCs w:val="24"/>
        </w:rPr>
        <w:t>Муниципальное бюджетное общеобразовательное учреждение</w:t>
      </w:r>
    </w:p>
    <w:p w:rsidR="00BB2DFD" w:rsidRPr="001E70AF" w:rsidRDefault="00BB2DFD" w:rsidP="00BB2DFD">
      <w:pPr>
        <w:jc w:val="center"/>
        <w:rPr>
          <w:sz w:val="24"/>
          <w:szCs w:val="24"/>
        </w:rPr>
      </w:pPr>
      <w:r>
        <w:rPr>
          <w:sz w:val="24"/>
          <w:szCs w:val="24"/>
        </w:rPr>
        <w:t>«Уютненская</w:t>
      </w:r>
      <w:r w:rsidRPr="001E70AF">
        <w:rPr>
          <w:sz w:val="24"/>
          <w:szCs w:val="24"/>
        </w:rPr>
        <w:t xml:space="preserve"> средняя общеобразовательная школа</w:t>
      </w:r>
      <w:r>
        <w:rPr>
          <w:sz w:val="24"/>
          <w:szCs w:val="24"/>
        </w:rPr>
        <w:t>»</w:t>
      </w:r>
    </w:p>
    <w:p w:rsidR="00BB2DFD" w:rsidRPr="001E70AF" w:rsidRDefault="00BB2DFD" w:rsidP="00BB2DFD">
      <w:pPr>
        <w:jc w:val="center"/>
        <w:rPr>
          <w:sz w:val="24"/>
          <w:szCs w:val="24"/>
        </w:rPr>
      </w:pPr>
      <w:r w:rsidRPr="001E70AF">
        <w:rPr>
          <w:sz w:val="24"/>
          <w:szCs w:val="24"/>
        </w:rPr>
        <w:t xml:space="preserve">Пролетарского района Ростовской области </w:t>
      </w:r>
    </w:p>
    <w:p w:rsidR="00BB2DFD" w:rsidRDefault="00BB2DFD" w:rsidP="00BB2DFD">
      <w:pPr>
        <w:ind w:left="-142"/>
        <w:jc w:val="center"/>
        <w:rPr>
          <w:b/>
          <w:sz w:val="24"/>
          <w:szCs w:val="24"/>
        </w:rPr>
      </w:pPr>
    </w:p>
    <w:p w:rsidR="00BB2DFD" w:rsidRPr="00BB2DFD" w:rsidRDefault="00BB2DFD" w:rsidP="00BB2DFD">
      <w:pPr>
        <w:widowControl/>
        <w:autoSpaceDE/>
        <w:autoSpaceDN/>
        <w:ind w:left="2127" w:right="792"/>
        <w:jc w:val="right"/>
        <w:rPr>
          <w:rFonts w:eastAsia="Calibri"/>
        </w:rPr>
      </w:pPr>
      <w:r w:rsidRPr="00BB2DFD">
        <w:rPr>
          <w:rFonts w:eastAsia="Calibri"/>
        </w:rPr>
        <w:t xml:space="preserve">УТВЕРЖДАЮ                                                                                                                                                                 </w:t>
      </w:r>
    </w:p>
    <w:p w:rsidR="00BB2DFD" w:rsidRPr="00BB2DFD" w:rsidRDefault="00BB2DFD" w:rsidP="00BB2DFD">
      <w:pPr>
        <w:widowControl/>
        <w:autoSpaceDE/>
        <w:autoSpaceDN/>
        <w:ind w:left="2127" w:right="792"/>
        <w:jc w:val="right"/>
        <w:rPr>
          <w:rFonts w:eastAsia="Calibri"/>
        </w:rPr>
      </w:pPr>
      <w:r w:rsidRPr="00BB2DFD">
        <w:rPr>
          <w:rFonts w:eastAsia="Calibri"/>
        </w:rPr>
        <w:t xml:space="preserve">                                        Директор МБОУ Уютненской  СОШ </w:t>
      </w:r>
    </w:p>
    <w:p w:rsidR="00BB2DFD" w:rsidRPr="00BB2DFD" w:rsidRDefault="00BB2DFD" w:rsidP="00BB2DFD">
      <w:pPr>
        <w:widowControl/>
        <w:autoSpaceDE/>
        <w:autoSpaceDN/>
        <w:ind w:left="2127"/>
        <w:jc w:val="right"/>
        <w:rPr>
          <w:rFonts w:eastAsia="Calibri"/>
        </w:rPr>
      </w:pPr>
      <w:r w:rsidRPr="00BB2DFD">
        <w:rPr>
          <w:rFonts w:eastAsia="Calibri"/>
        </w:rPr>
        <w:t xml:space="preserve">      __________ О.Ф.Шматько</w:t>
      </w:r>
    </w:p>
    <w:p w:rsidR="00BB2DFD" w:rsidRPr="00BB2DFD" w:rsidRDefault="00BB2DFD" w:rsidP="00BB2DFD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:rsidR="00BB2DFD" w:rsidRDefault="00BB2DFD" w:rsidP="00BB2DFD">
      <w:pPr>
        <w:ind w:left="-142"/>
        <w:jc w:val="center"/>
        <w:rPr>
          <w:b/>
          <w:sz w:val="24"/>
          <w:szCs w:val="24"/>
        </w:rPr>
      </w:pPr>
    </w:p>
    <w:p w:rsidR="00BB2DFD" w:rsidRDefault="00BB2DFD" w:rsidP="00BB2DFD">
      <w:pPr>
        <w:pStyle w:val="a3"/>
        <w:ind w:left="1467" w:right="913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>самовольных</w:t>
      </w:r>
      <w:r>
        <w:t xml:space="preserve"> </w:t>
      </w:r>
      <w:r>
        <w:t>уходов</w:t>
      </w:r>
      <w:r>
        <w:rPr>
          <w:spacing w:val="-5"/>
        </w:rPr>
        <w:t xml:space="preserve"> </w:t>
      </w:r>
      <w:r>
        <w:t>обучающихся на 2025-2026 учебный год</w:t>
      </w:r>
    </w:p>
    <w:p w:rsidR="00BB2DFD" w:rsidRDefault="00BB2DFD" w:rsidP="00BB2DFD">
      <w:pPr>
        <w:pStyle w:val="a5"/>
        <w:spacing w:before="269"/>
        <w:ind w:left="849" w:right="283" w:firstLine="706"/>
        <w:jc w:val="both"/>
      </w:pPr>
      <w:r>
        <w:t>Профилактика самовольных уходов и правонарушений обучающихся понимается как система социальных, правовых, педагогических и психологических мер,</w:t>
      </w:r>
      <w:r>
        <w:rPr>
          <w:spacing w:val="40"/>
        </w:rPr>
        <w:t xml:space="preserve"> </w:t>
      </w:r>
      <w:r>
        <w:t>направленных на выявление и устранение причин и условий, способствующих безнадзорности и беспризорности несовершеннолетних. Перед администрацией и педагогами нашей школы стоит задача организации системы действий по профилактике отклонений в развитии личности и поведении детей и подростков, склонных к самовольным уходам.</w:t>
      </w:r>
    </w:p>
    <w:p w:rsidR="00BB2DFD" w:rsidRDefault="00BB2DFD" w:rsidP="00BB2DFD">
      <w:pPr>
        <w:pStyle w:val="a5"/>
        <w:ind w:left="849" w:right="284" w:firstLine="706"/>
        <w:jc w:val="both"/>
      </w:pPr>
      <w:r>
        <w:rPr>
          <w:b/>
        </w:rPr>
        <w:t xml:space="preserve">Цель </w:t>
      </w:r>
      <w:r>
        <w:t>- профилактика самовольных</w:t>
      </w:r>
      <w:r>
        <w:rPr>
          <w:spacing w:val="-1"/>
        </w:rPr>
        <w:t xml:space="preserve"> </w:t>
      </w:r>
      <w:r>
        <w:t>уходов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из дома</w:t>
      </w:r>
      <w:r>
        <w:rPr>
          <w:spacing w:val="-2"/>
        </w:rPr>
        <w:t xml:space="preserve"> </w:t>
      </w:r>
      <w:r>
        <w:t>и школы</w:t>
      </w:r>
      <w:r>
        <w:rPr>
          <w:spacing w:val="-4"/>
        </w:rPr>
        <w:t xml:space="preserve"> </w:t>
      </w:r>
      <w:r>
        <w:t>и снижение количества правонарушений, связанных с ними.</w:t>
      </w:r>
    </w:p>
    <w:p w:rsidR="00BB2DFD" w:rsidRDefault="00BB2DFD" w:rsidP="00BB2DFD">
      <w:pPr>
        <w:pStyle w:val="a5"/>
        <w:ind w:left="849" w:right="289" w:firstLine="706"/>
        <w:jc w:val="both"/>
      </w:pPr>
      <w:r>
        <w:rPr>
          <w:b/>
        </w:rPr>
        <w:t xml:space="preserve">Задачи </w:t>
      </w:r>
      <w:r>
        <w:t>по предупреждению самовольных уходов несовершеннолетних из дома и образовательного учреждения являются:</w:t>
      </w:r>
      <w:bookmarkStart w:id="0" w:name="_GoBack"/>
      <w:bookmarkEnd w:id="0"/>
    </w:p>
    <w:p w:rsidR="00BB2DFD" w:rsidRDefault="00BB2DFD" w:rsidP="00BB2DFD">
      <w:pPr>
        <w:pStyle w:val="a7"/>
        <w:numPr>
          <w:ilvl w:val="0"/>
          <w:numId w:val="1"/>
        </w:numPr>
        <w:tabs>
          <w:tab w:val="left" w:pos="1570"/>
        </w:tabs>
        <w:spacing w:line="290" w:lineRule="exact"/>
        <w:rPr>
          <w:sz w:val="24"/>
        </w:rPr>
      </w:pP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несовершеннолетних;</w:t>
      </w:r>
    </w:p>
    <w:p w:rsidR="00BB2DFD" w:rsidRDefault="00BB2DFD" w:rsidP="00BB2DFD">
      <w:pPr>
        <w:pStyle w:val="a7"/>
        <w:numPr>
          <w:ilvl w:val="0"/>
          <w:numId w:val="1"/>
        </w:numPr>
        <w:tabs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ситуаций, угрожающих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BB2DFD" w:rsidRDefault="00BB2DFD" w:rsidP="00BB2DFD">
      <w:pPr>
        <w:pStyle w:val="a7"/>
        <w:numPr>
          <w:ilvl w:val="0"/>
          <w:numId w:val="1"/>
        </w:numPr>
        <w:tabs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предупреждение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совершаемых</w:t>
      </w:r>
    </w:p>
    <w:p w:rsidR="00BB2DFD" w:rsidRDefault="00BB2DFD" w:rsidP="00BB2DFD">
      <w:pPr>
        <w:pStyle w:val="a7"/>
        <w:numPr>
          <w:ilvl w:val="0"/>
          <w:numId w:val="1"/>
        </w:numPr>
        <w:tabs>
          <w:tab w:val="left" w:pos="1570"/>
        </w:tabs>
        <w:spacing w:line="235" w:lineRule="auto"/>
        <w:ind w:right="290"/>
        <w:rPr>
          <w:sz w:val="24"/>
        </w:rPr>
      </w:pPr>
      <w:r>
        <w:rPr>
          <w:sz w:val="24"/>
        </w:rPr>
        <w:t>несовершеннолетними, так и в отношении несовершеннолетних в стенах школы и за её пределами;</w:t>
      </w:r>
    </w:p>
    <w:p w:rsidR="00BB2DFD" w:rsidRDefault="00BB2DFD" w:rsidP="00BB2DFD">
      <w:pPr>
        <w:pStyle w:val="a7"/>
        <w:numPr>
          <w:ilvl w:val="0"/>
          <w:numId w:val="1"/>
        </w:numPr>
        <w:tabs>
          <w:tab w:val="left" w:pos="1570"/>
        </w:tabs>
        <w:spacing w:before="2" w:line="235" w:lineRule="auto"/>
        <w:ind w:right="282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совершение правонарушений, преступлений и иных антиобщественных действий;</w:t>
      </w:r>
    </w:p>
    <w:p w:rsidR="00BB2DFD" w:rsidRDefault="00BB2DFD" w:rsidP="00BB2DFD">
      <w:pPr>
        <w:pStyle w:val="a7"/>
        <w:numPr>
          <w:ilvl w:val="0"/>
          <w:numId w:val="1"/>
        </w:numPr>
        <w:tabs>
          <w:tab w:val="left" w:pos="1570"/>
          <w:tab w:val="left" w:pos="4502"/>
          <w:tab w:val="left" w:pos="6123"/>
          <w:tab w:val="left" w:pos="6458"/>
          <w:tab w:val="left" w:pos="9390"/>
        </w:tabs>
        <w:spacing w:before="7" w:line="235" w:lineRule="auto"/>
        <w:ind w:right="276"/>
        <w:rPr>
          <w:sz w:val="24"/>
        </w:rPr>
      </w:pPr>
      <w:r>
        <w:rPr>
          <w:spacing w:val="-2"/>
          <w:sz w:val="24"/>
        </w:rPr>
        <w:t>социально-педагогическая</w:t>
      </w:r>
      <w:r>
        <w:rPr>
          <w:sz w:val="24"/>
        </w:rPr>
        <w:tab/>
      </w:r>
      <w:r>
        <w:rPr>
          <w:spacing w:val="-2"/>
          <w:sz w:val="24"/>
        </w:rPr>
        <w:t>реабилитация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психолого-педагогическая</w:t>
      </w:r>
      <w:r>
        <w:rPr>
          <w:sz w:val="24"/>
        </w:rPr>
        <w:tab/>
      </w:r>
      <w:r>
        <w:rPr>
          <w:spacing w:val="-2"/>
          <w:sz w:val="24"/>
        </w:rPr>
        <w:t xml:space="preserve">помощь </w:t>
      </w:r>
      <w:r>
        <w:rPr>
          <w:sz w:val="24"/>
        </w:rPr>
        <w:t>обучающимся, склонным к самовольным уходам</w:t>
      </w:r>
    </w:p>
    <w:p w:rsidR="00BB2DFD" w:rsidRDefault="00BB2DFD" w:rsidP="00BB2DFD">
      <w:pPr>
        <w:pStyle w:val="a5"/>
        <w:spacing w:before="54"/>
        <w:ind w:left="0" w:firstLine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287"/>
        <w:gridCol w:w="1147"/>
        <w:gridCol w:w="3112"/>
      </w:tblGrid>
      <w:tr w:rsidR="00BB2DFD" w:rsidTr="00D60119">
        <w:trPr>
          <w:trHeight w:val="27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122" w:right="10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2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7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B2DFD" w:rsidTr="00D60119">
        <w:trPr>
          <w:trHeight w:val="278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Информационно-просветительские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70" w:right="468" w:firstLine="3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Знакомство с основными нормативными документами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сфере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законодательства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 профилактике правонарушений</w:t>
            </w:r>
          </w:p>
          <w:p w:rsidR="00BB2DFD" w:rsidRDefault="00BB2DFD" w:rsidP="00D60119">
            <w:pPr>
              <w:pStyle w:val="TableParagraph"/>
              <w:spacing w:line="264" w:lineRule="exact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5" w:right="99" w:hanging="5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 xml:space="preserve">Администрация школы, </w:t>
            </w:r>
          </w:p>
          <w:p w:rsidR="00BB2DFD" w:rsidRPr="001E70AF" w:rsidRDefault="00BB2DFD" w:rsidP="00D60119">
            <w:pPr>
              <w:pStyle w:val="TableParagraph"/>
              <w:spacing w:line="264" w:lineRule="exact"/>
              <w:ind w:left="286" w:right="27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16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Разработка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распространение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памяток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для педагогического коллектива,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113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несовершеннолетних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родителей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вопросам правового и нравственного воспитания.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82" w:right="2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1E70AF">
              <w:rPr>
                <w:sz w:val="24"/>
                <w:lang w:val="ru-RU"/>
              </w:rPr>
              <w:t>ам.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директора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ВР инспектор ОДН</w:t>
            </w:r>
          </w:p>
        </w:tc>
      </w:tr>
      <w:tr w:rsidR="00BB2DFD" w:rsidTr="00D60119">
        <w:trPr>
          <w:trHeight w:val="16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336" w:right="329" w:hanging="1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Рассмотрение вопросов профилактики безнадзорности и правонарушений несовершеннолетних, по профилактике жестокого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обращения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детьми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школьных педагогических советах, родительских</w:t>
            </w:r>
          </w:p>
          <w:p w:rsidR="00BB2DFD" w:rsidRDefault="00BB2DFD" w:rsidP="00D60119">
            <w:pPr>
              <w:pStyle w:val="TableParagraph"/>
              <w:spacing w:line="264" w:lineRule="exact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82" w:right="2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1E70AF">
              <w:rPr>
                <w:sz w:val="24"/>
                <w:lang w:val="ru-RU"/>
              </w:rPr>
              <w:t>ам.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директора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ВР инспектор ОДН</w:t>
            </w:r>
          </w:p>
        </w:tc>
      </w:tr>
    </w:tbl>
    <w:p w:rsidR="00BB2DFD" w:rsidRDefault="00BB2DFD" w:rsidP="00BB2DFD">
      <w:pPr>
        <w:widowControl/>
        <w:autoSpaceDE/>
        <w:autoSpaceDN/>
        <w:rPr>
          <w:sz w:val="24"/>
        </w:rPr>
        <w:sectPr w:rsidR="00BB2DFD">
          <w:pgSz w:w="11910" w:h="16840"/>
          <w:pgMar w:top="10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287"/>
        <w:gridCol w:w="1147"/>
        <w:gridCol w:w="3112"/>
      </w:tblGrid>
      <w:tr w:rsidR="00BB2DFD" w:rsidTr="00D60119">
        <w:trPr>
          <w:trHeight w:val="13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7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Проведение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мероприятий,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направленных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 профилактику алкоголизма, наркомании, токсикомании, самовольных уходов, безнадзорности, беспризорности и</w:t>
            </w:r>
          </w:p>
          <w:p w:rsidR="00BB2DFD" w:rsidRDefault="00BB2DFD" w:rsidP="00D60119">
            <w:pPr>
              <w:pStyle w:val="TableParagraph"/>
              <w:spacing w:line="267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61" w:right="4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E70AF">
              <w:rPr>
                <w:spacing w:val="-2"/>
                <w:sz w:val="24"/>
                <w:lang w:val="ru-RU"/>
              </w:rPr>
              <w:t xml:space="preserve">едагог-психолог </w:t>
            </w:r>
            <w:r w:rsidRPr="001E70AF">
              <w:rPr>
                <w:sz w:val="24"/>
                <w:lang w:val="ru-RU"/>
              </w:rPr>
              <w:t>зам.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директора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ВР инспектор ОДН</w:t>
            </w:r>
          </w:p>
        </w:tc>
      </w:tr>
      <w:tr w:rsidR="00BB2DFD" w:rsidTr="00D60119">
        <w:trPr>
          <w:trHeight w:val="273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Организационно-профилактические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B2DFD" w:rsidTr="00D60119">
        <w:trPr>
          <w:trHeight w:val="13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4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Выявление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семей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«группы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риска»,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организация внутришкольного контроля</w:t>
            </w:r>
          </w:p>
          <w:p w:rsidR="00BB2DFD" w:rsidRPr="001E70AF" w:rsidRDefault="00BB2DFD" w:rsidP="00D60119">
            <w:pPr>
              <w:pStyle w:val="TableParagraph"/>
              <w:spacing w:line="271" w:lineRule="exact"/>
              <w:ind w:left="114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несовершеннолетних,</w:t>
            </w:r>
            <w:r w:rsidRPr="001E70AF">
              <w:rPr>
                <w:spacing w:val="-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склонных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к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совершению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110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правонарушений,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бродяжничеству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 самовольным уходам из дома.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61" w:right="4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E70AF">
              <w:rPr>
                <w:spacing w:val="-2"/>
                <w:sz w:val="24"/>
                <w:lang w:val="ru-RU"/>
              </w:rPr>
              <w:t xml:space="preserve">едагог-психолог </w:t>
            </w:r>
            <w:r w:rsidRPr="001E70AF">
              <w:rPr>
                <w:sz w:val="24"/>
                <w:lang w:val="ru-RU"/>
              </w:rPr>
              <w:t>зам.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директора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ВР инспектор ОДН</w:t>
            </w:r>
          </w:p>
        </w:tc>
      </w:tr>
      <w:tr w:rsidR="00BB2DFD" w:rsidTr="00D60119">
        <w:trPr>
          <w:trHeight w:val="16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83" w:right="281" w:firstLine="8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Анализ причин девиантного поведения обучающихся,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результатов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проведения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ИПР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 ними, разработка дополнительных мер,</w:t>
            </w:r>
          </w:p>
          <w:p w:rsidR="00BB2DFD" w:rsidRPr="001E70AF" w:rsidRDefault="00BB2DFD" w:rsidP="00D60119">
            <w:pPr>
              <w:pStyle w:val="TableParagraph"/>
              <w:spacing w:line="235" w:lineRule="auto"/>
              <w:ind w:left="456" w:right="441" w:hanging="3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направленных на профилактику противоправного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поведения,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самовольных</w:t>
            </w:r>
          </w:p>
          <w:p w:rsidR="00BB2DFD" w:rsidRDefault="00BB2DFD" w:rsidP="00D60119">
            <w:pPr>
              <w:pStyle w:val="TableParagraph"/>
              <w:spacing w:line="262" w:lineRule="exact"/>
              <w:ind w:left="119" w:right="109"/>
              <w:rPr>
                <w:sz w:val="24"/>
              </w:rPr>
            </w:pPr>
            <w:r>
              <w:rPr>
                <w:sz w:val="24"/>
              </w:rPr>
              <w:t>уходов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61" w:right="4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E70AF">
              <w:rPr>
                <w:spacing w:val="-2"/>
                <w:sz w:val="24"/>
                <w:lang w:val="ru-RU"/>
              </w:rPr>
              <w:t xml:space="preserve">едагог-психолог </w:t>
            </w:r>
            <w:r w:rsidRPr="001E70AF">
              <w:rPr>
                <w:sz w:val="24"/>
                <w:lang w:val="ru-RU"/>
              </w:rPr>
              <w:t>зам.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директора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ВР инспектор ОДН</w:t>
            </w:r>
          </w:p>
          <w:p w:rsidR="00BB2DFD" w:rsidRPr="001E70AF" w:rsidRDefault="00BB2DFD" w:rsidP="00D60119">
            <w:pPr>
              <w:pStyle w:val="TableParagraph"/>
              <w:spacing w:line="240" w:lineRule="auto"/>
              <w:ind w:left="286" w:right="27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16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01" w:right="200" w:firstLine="3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Анализ</w:t>
            </w:r>
            <w:r w:rsidRPr="001E70AF">
              <w:rPr>
                <w:spacing w:val="4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состояния внутришкольного контроля детей из семей, находящихся в социально опасном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положении,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посещающих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школу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 неуважительным причинам, принятие мер по привлечению их к обучению, организации</w:t>
            </w:r>
          </w:p>
          <w:p w:rsidR="00BB2DFD" w:rsidRDefault="00BB2DFD" w:rsidP="00D60119">
            <w:pPr>
              <w:pStyle w:val="TableParagraph"/>
              <w:spacing w:line="262" w:lineRule="exact"/>
              <w:ind w:left="113" w:right="109"/>
              <w:rPr>
                <w:sz w:val="24"/>
              </w:rPr>
            </w:pPr>
            <w:r>
              <w:rPr>
                <w:spacing w:val="-2"/>
                <w:sz w:val="24"/>
              </w:rPr>
              <w:t>досуга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341" w:right="323" w:firstLine="12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1E70AF">
              <w:rPr>
                <w:sz w:val="24"/>
                <w:lang w:val="ru-RU"/>
              </w:rPr>
              <w:t>ам. директора по ВР классные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49" w:right="119" w:firstLine="4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Мониторинг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состояния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негативных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социально психологических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явлений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среди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5" w:right="100" w:hanging="4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 xml:space="preserve">Администрация школы, </w:t>
            </w:r>
          </w:p>
          <w:p w:rsidR="00BB2DFD" w:rsidRPr="001E70AF" w:rsidRDefault="00BB2DFD" w:rsidP="00D60119">
            <w:pPr>
              <w:pStyle w:val="TableParagraph"/>
              <w:spacing w:line="261" w:lineRule="exact"/>
              <w:ind w:left="286" w:right="27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88" w:right="119" w:hanging="164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Мониторинг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ситуации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жестокому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обращению и насилию в отношении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2"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5" w:right="99" w:hanging="4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 xml:space="preserve">Администрация школы, </w:t>
            </w:r>
          </w:p>
          <w:p w:rsidR="00BB2DFD" w:rsidRPr="001E70AF" w:rsidRDefault="00BB2DFD" w:rsidP="00D60119">
            <w:pPr>
              <w:pStyle w:val="TableParagraph"/>
              <w:spacing w:line="261" w:lineRule="exact"/>
              <w:ind w:left="286" w:right="27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13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54" w:right="255" w:firstLine="3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Систематизация профилактической работы с семьями,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находящимися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трудной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жизненной ситуации, либо в социально-опасном</w:t>
            </w:r>
          </w:p>
          <w:p w:rsidR="00BB2DFD" w:rsidRDefault="00BB2DFD" w:rsidP="00D60119">
            <w:pPr>
              <w:pStyle w:val="TableParagraph"/>
              <w:spacing w:line="240" w:lineRule="auto"/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5" w:right="100" w:hanging="4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 xml:space="preserve">Администрация школы, 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289" w:right="27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руководители инспектор ОДН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14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Контроль организации отдыха, оздоровления и занятости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детей,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состоящих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различных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видах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111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профилактического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учета,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рамках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летней оздоровительной кампании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3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7" w:right="27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B2DFD" w:rsidTr="00D60119">
        <w:trPr>
          <w:trHeight w:val="8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358" w:right="119" w:hanging="1153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Изучение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особенностей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личности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подростков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 коррекция их поведения;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7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6" w:right="27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14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40" w:lineRule="auto"/>
              <w:ind w:left="388" w:right="132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 </w:t>
            </w:r>
            <w:r>
              <w:rPr>
                <w:spacing w:val="-4"/>
                <w:sz w:val="24"/>
              </w:rPr>
              <w:t>чно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85" w:right="466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Зам.директора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 xml:space="preserve">ВР </w:t>
            </w:r>
            <w:r w:rsidRPr="001E70AF">
              <w:rPr>
                <w:spacing w:val="-2"/>
                <w:sz w:val="24"/>
                <w:lang w:val="ru-RU"/>
              </w:rPr>
              <w:t>Педагог-психолог</w:t>
            </w:r>
          </w:p>
          <w:p w:rsidR="00BB2DFD" w:rsidRDefault="00BB2DFD" w:rsidP="00D60119">
            <w:pPr>
              <w:pStyle w:val="TableParagraph"/>
              <w:spacing w:line="261" w:lineRule="exact"/>
              <w:ind w:left="289" w:right="270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ОДН</w:t>
            </w:r>
          </w:p>
        </w:tc>
      </w:tr>
      <w:tr w:rsidR="00BB2DFD" w:rsidTr="00D60119">
        <w:trPr>
          <w:trHeight w:val="5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3" w:lineRule="exact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74" w:lineRule="exact"/>
              <w:ind w:left="691" w:right="119" w:hanging="106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Контроль</w:t>
            </w:r>
            <w:r w:rsidRPr="001E70AF">
              <w:rPr>
                <w:spacing w:val="2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посещаемости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обучающихся, выяснение причин пропусков занятий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4" w:lineRule="exact"/>
              <w:ind w:left="451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4" w:lineRule="exact"/>
              <w:ind w:left="490" w:hanging="17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BB2DFD" w:rsidTr="00D60119">
        <w:trPr>
          <w:trHeight w:val="273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15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обучающимися</w:t>
            </w:r>
          </w:p>
        </w:tc>
      </w:tr>
      <w:tr w:rsidR="00BB2DFD" w:rsidTr="00D60119">
        <w:trPr>
          <w:trHeight w:val="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ind w:left="585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Контроль</w:t>
            </w:r>
            <w:r w:rsidRPr="001E70AF">
              <w:rPr>
                <w:spacing w:val="5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посещаемости</w:t>
            </w:r>
            <w:r w:rsidRPr="001E70AF">
              <w:rPr>
                <w:spacing w:val="-2"/>
                <w:sz w:val="24"/>
                <w:lang w:val="ru-RU"/>
              </w:rPr>
              <w:t xml:space="preserve"> обучающихся,</w:t>
            </w:r>
          </w:p>
          <w:p w:rsidR="00BB2DFD" w:rsidRPr="001E70AF" w:rsidRDefault="00BB2DFD" w:rsidP="00D60119">
            <w:pPr>
              <w:pStyle w:val="TableParagraph"/>
              <w:spacing w:before="2" w:line="261" w:lineRule="exact"/>
              <w:ind w:left="691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выяснение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причин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пропусков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ежеднев</w:t>
            </w:r>
          </w:p>
          <w:p w:rsidR="00BB2DFD" w:rsidRDefault="00BB2DFD" w:rsidP="00D6011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2" w:right="2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BB2DFD" w:rsidRDefault="00BB2DFD" w:rsidP="00D60119">
            <w:pPr>
              <w:pStyle w:val="TableParagraph"/>
              <w:spacing w:before="2" w:line="261" w:lineRule="exact"/>
              <w:ind w:left="282" w:right="272"/>
              <w:rPr>
                <w:sz w:val="24"/>
              </w:rPr>
            </w:pPr>
          </w:p>
        </w:tc>
      </w:tr>
    </w:tbl>
    <w:p w:rsidR="00BB2DFD" w:rsidRDefault="00BB2DFD" w:rsidP="00BB2DFD">
      <w:pPr>
        <w:widowControl/>
        <w:autoSpaceDE/>
        <w:autoSpaceDN/>
        <w:rPr>
          <w:sz w:val="24"/>
        </w:rPr>
        <w:sectPr w:rsidR="00BB2DFD">
          <w:type w:val="continuous"/>
          <w:pgSz w:w="11910" w:h="16840"/>
          <w:pgMar w:top="1100" w:right="566" w:bottom="826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287"/>
        <w:gridCol w:w="1147"/>
        <w:gridCol w:w="3112"/>
      </w:tblGrid>
      <w:tr w:rsidR="00BB2DFD" w:rsidTr="00D60119">
        <w:trPr>
          <w:trHeight w:val="8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33" w:right="119" w:hanging="898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Создание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банка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данных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самовольных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уходов несовершеннолетних из дома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40" w:lineRule="auto"/>
              <w:ind w:left="451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ind w:left="282" w:right="271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485" w:right="466" w:hanging="7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Зам.директора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4"/>
                <w:sz w:val="24"/>
                <w:lang w:val="ru-RU"/>
              </w:rPr>
              <w:t xml:space="preserve"> </w:t>
            </w:r>
            <w:r w:rsidRPr="001E70AF">
              <w:rPr>
                <w:spacing w:val="-5"/>
                <w:sz w:val="24"/>
                <w:lang w:val="ru-RU"/>
              </w:rPr>
              <w:t>ВР</w:t>
            </w:r>
          </w:p>
        </w:tc>
      </w:tr>
      <w:tr w:rsidR="00BB2DFD" w:rsidTr="00D60119">
        <w:trPr>
          <w:trHeight w:val="8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070" w:right="119" w:hanging="308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Анализ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причин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самовольных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уходов несовершеннолетних их семей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7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1E70AF">
              <w:rPr>
                <w:sz w:val="24"/>
                <w:lang w:val="ru-RU"/>
              </w:rPr>
              <w:t>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82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969" w:right="119" w:hanging="476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Диагностика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нарушений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эмоционально- личностной сфере обучающихся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7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6" w:right="27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BB2DFD" w:rsidTr="00D60119">
        <w:trPr>
          <w:trHeight w:val="8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40" w:lineRule="auto"/>
              <w:ind w:left="1997" w:right="119" w:hanging="1878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8-11 классов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7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40" w:lineRule="auto"/>
              <w:ind w:left="317" w:firstLine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43" w:right="141" w:firstLine="5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Вовлечение несовершеннолетних, склонных к самовольным уходам, состоящих на учете в КДН,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ОДН,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ВШУ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спортивные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секции,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кружки,</w:t>
            </w:r>
          </w:p>
          <w:p w:rsidR="00BB2DFD" w:rsidRDefault="00BB2DFD" w:rsidP="00D60119">
            <w:pPr>
              <w:pStyle w:val="TableParagraph"/>
              <w:spacing w:line="264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1E70AF">
              <w:rPr>
                <w:sz w:val="24"/>
                <w:lang w:val="ru-RU"/>
              </w:rPr>
              <w:t>лассные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11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87" w:right="180" w:firstLine="1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Вовлечение несовершеннолетних, склонных к самовольным уходам, состоящих на учете в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116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культурно –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массовые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мероприятия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учебное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 каникулярное время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341" w:firstLine="144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Зам.директора по ВР классные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руководители</w:t>
            </w:r>
          </w:p>
        </w:tc>
      </w:tr>
      <w:tr w:rsidR="00BB2DFD" w:rsidTr="00D60119">
        <w:trPr>
          <w:trHeight w:val="8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35" w:lineRule="auto"/>
              <w:ind w:left="143" w:right="143" w:firstLine="1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Организация летнего оздоровительного отдыха учащихся,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состоящих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ВШУ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учете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ОДН</w:t>
            </w:r>
          </w:p>
          <w:p w:rsidR="00BB2DFD" w:rsidRDefault="00BB2DFD" w:rsidP="00D60119">
            <w:pPr>
              <w:pStyle w:val="TableParagraph"/>
              <w:spacing w:line="262" w:lineRule="exact"/>
              <w:ind w:left="120" w:righ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КДН.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3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7" w:right="27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B2DFD" w:rsidTr="00D60119">
        <w:trPr>
          <w:trHeight w:val="8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ind w:left="110" w:right="11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часы</w:t>
            </w:r>
            <w:r w:rsidRPr="001E70AF">
              <w:rPr>
                <w:spacing w:val="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Уставу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школы,</w:t>
            </w:r>
            <w:r w:rsidRPr="001E70AF">
              <w:rPr>
                <w:spacing w:val="2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Правилам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110" w:right="11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внутреннего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распорядка,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Положение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</w:t>
            </w:r>
            <w:r w:rsidRPr="001E70AF">
              <w:rPr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правах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 обязанностях обучающихся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7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2" w:right="2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2DFD" w:rsidTr="00D60119">
        <w:trPr>
          <w:trHeight w:val="1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20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Проведение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классных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часов,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профилактических бесед на правовые темы: «Что тебя ждет на ночных улицах», «Твое поведение, твое лицо»,</w:t>
            </w:r>
          </w:p>
          <w:p w:rsidR="00BB2DFD" w:rsidRPr="001E70AF" w:rsidRDefault="00BB2DFD" w:rsidP="00D60119">
            <w:pPr>
              <w:pStyle w:val="TableParagraph"/>
              <w:spacing w:line="264" w:lineRule="exact"/>
              <w:ind w:left="110" w:right="11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«Как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</w:t>
            </w:r>
            <w:r w:rsidRPr="001E70AF">
              <w:rPr>
                <w:spacing w:val="-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стать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жертвой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преступления».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82" w:right="2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2DFD" w:rsidTr="00D60119">
        <w:trPr>
          <w:trHeight w:val="273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15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BB2DFD" w:rsidTr="00D60119">
        <w:trPr>
          <w:trHeight w:val="11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3" w:lineRule="exact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73" w:lineRule="exact"/>
              <w:ind w:left="355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Посещение</w:t>
            </w:r>
            <w:r w:rsidRPr="001E70AF">
              <w:rPr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неблагополучных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семей</w:t>
            </w:r>
            <w:r w:rsidRPr="001E70AF">
              <w:rPr>
                <w:spacing w:val="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85" w:hanging="168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Классные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руководители Зам.директора по ВР</w:t>
            </w:r>
          </w:p>
          <w:p w:rsidR="00BB2DFD" w:rsidRDefault="00BB2DFD" w:rsidP="00D60119">
            <w:pPr>
              <w:pStyle w:val="TableParagraph"/>
              <w:spacing w:line="260" w:lineRule="exact"/>
              <w:ind w:left="720"/>
              <w:jc w:val="lef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ОДН</w:t>
            </w:r>
          </w:p>
        </w:tc>
      </w:tr>
      <w:tr w:rsidR="00BB2DFD" w:rsidTr="00D60119">
        <w:trPr>
          <w:trHeight w:val="13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3" w:lineRule="exact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71" w:lineRule="exact"/>
              <w:ind w:left="110" w:right="11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Профилактические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беседы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2"/>
                <w:sz w:val="24"/>
                <w:lang w:val="ru-RU"/>
              </w:rPr>
              <w:t>родителями:</w:t>
            </w:r>
          </w:p>
          <w:p w:rsidR="00BB2DFD" w:rsidRPr="001E70AF" w:rsidRDefault="00BB2DFD" w:rsidP="00D60119">
            <w:pPr>
              <w:pStyle w:val="TableParagraph"/>
              <w:spacing w:line="240" w:lineRule="auto"/>
              <w:ind w:left="110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«Детско-родительские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отношения»,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«Опасность нахождения детей на улице» «Ответственность родителей за нахождение детей в вечернее и</w:t>
            </w:r>
          </w:p>
          <w:p w:rsidR="00BB2DFD" w:rsidRDefault="00BB2DFD" w:rsidP="00D60119">
            <w:pPr>
              <w:pStyle w:val="TableParagraph"/>
              <w:spacing w:before="1" w:line="261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ночное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283" w:right="270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Администрация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школы, классный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руководитель Инспектор ОДН</w:t>
            </w:r>
          </w:p>
        </w:tc>
      </w:tr>
      <w:tr w:rsidR="00BB2DFD" w:rsidTr="00D60119">
        <w:trPr>
          <w:trHeight w:val="11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3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Работа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родителями,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дети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которых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ушли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или уходили из дома (анализ причин ухода и</w:t>
            </w:r>
          </w:p>
          <w:p w:rsidR="00BB2DFD" w:rsidRPr="001E70AF" w:rsidRDefault="00BB2DFD" w:rsidP="00D60119">
            <w:pPr>
              <w:pStyle w:val="TableParagraph"/>
              <w:spacing w:line="271" w:lineRule="exact"/>
              <w:ind w:left="113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рекомендации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«Что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делать, если</w:t>
            </w:r>
            <w:r w:rsidRPr="001E70AF">
              <w:rPr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ребёнок</w:t>
            </w:r>
            <w:r w:rsidRPr="001E70AF">
              <w:rPr>
                <w:spacing w:val="-2"/>
                <w:sz w:val="24"/>
                <w:lang w:val="ru-RU"/>
              </w:rPr>
              <w:t xml:space="preserve"> </w:t>
            </w:r>
            <w:r w:rsidRPr="001E70AF">
              <w:rPr>
                <w:spacing w:val="-4"/>
                <w:sz w:val="24"/>
                <w:lang w:val="ru-RU"/>
              </w:rPr>
              <w:t>ушел</w:t>
            </w:r>
          </w:p>
          <w:p w:rsidR="00BB2DFD" w:rsidRDefault="00BB2DFD" w:rsidP="00D60119">
            <w:pPr>
              <w:pStyle w:val="TableParagraph"/>
              <w:spacing w:line="261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5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85" w:right="466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Зам.директора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 xml:space="preserve">ВР </w:t>
            </w:r>
            <w:r w:rsidRPr="001E70AF">
              <w:rPr>
                <w:spacing w:val="-2"/>
                <w:sz w:val="24"/>
                <w:lang w:val="ru-RU"/>
              </w:rPr>
              <w:t>Педагог-психолог</w:t>
            </w:r>
          </w:p>
          <w:p w:rsidR="00BB2DFD" w:rsidRDefault="00BB2DFD" w:rsidP="00D60119">
            <w:pPr>
              <w:pStyle w:val="TableParagraph"/>
              <w:spacing w:line="261" w:lineRule="exact"/>
              <w:ind w:left="282" w:right="2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B2DFD" w:rsidTr="00D60119">
        <w:trPr>
          <w:trHeight w:val="13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15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При</w:t>
            </w:r>
            <w:r w:rsidRPr="001E70AF">
              <w:rPr>
                <w:spacing w:val="-1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ненадлежащем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выполнении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родителями обязанностей по воспитанию, содержанию, образованию</w:t>
            </w:r>
            <w:r w:rsidRPr="001E70AF">
              <w:rPr>
                <w:spacing w:val="-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детей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обращение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в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КДН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ЗП</w:t>
            </w:r>
            <w:r w:rsidRPr="001E70AF">
              <w:rPr>
                <w:spacing w:val="-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</w:t>
            </w:r>
          </w:p>
          <w:p w:rsidR="00BB2DFD" w:rsidRPr="001E70AF" w:rsidRDefault="00BB2DFD" w:rsidP="00D60119">
            <w:pPr>
              <w:pStyle w:val="TableParagraph"/>
              <w:spacing w:line="274" w:lineRule="exact"/>
              <w:ind w:left="115" w:right="109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ходатайством о принятии к родителям мер воздействия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или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административного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наказания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B2DFD" w:rsidRDefault="00BB2DFD" w:rsidP="00D60119">
            <w:pPr>
              <w:pStyle w:val="TableParagraph"/>
              <w:spacing w:before="4" w:line="235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490" w:hanging="5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Зам.директора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 xml:space="preserve">ВР </w:t>
            </w:r>
          </w:p>
        </w:tc>
      </w:tr>
      <w:tr w:rsidR="00BB2DFD" w:rsidTr="00D60119">
        <w:trPr>
          <w:trHeight w:val="551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74" w:lineRule="exact"/>
              <w:ind w:left="2991" w:hanging="2598"/>
              <w:jc w:val="left"/>
              <w:rPr>
                <w:b/>
                <w:sz w:val="24"/>
                <w:lang w:val="ru-RU"/>
              </w:rPr>
            </w:pPr>
            <w:r w:rsidRPr="001E70AF">
              <w:rPr>
                <w:b/>
                <w:sz w:val="24"/>
                <w:lang w:val="ru-RU"/>
              </w:rPr>
              <w:t>Алгоритм</w:t>
            </w:r>
            <w:r w:rsidRPr="001E70A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(порядок)</w:t>
            </w:r>
            <w:r w:rsidRPr="001E70A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экстренного</w:t>
            </w:r>
            <w:r w:rsidRPr="001E70A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реагирования</w:t>
            </w:r>
            <w:r w:rsidRPr="001E70A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на</w:t>
            </w:r>
            <w:r w:rsidRPr="001E70A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самовольный</w:t>
            </w:r>
            <w:r w:rsidRPr="001E70A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уход</w:t>
            </w:r>
            <w:r w:rsidRPr="001E70A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обучающихся</w:t>
            </w:r>
            <w:r w:rsidRPr="001E70A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E70AF">
              <w:rPr>
                <w:b/>
                <w:sz w:val="24"/>
                <w:lang w:val="ru-RU"/>
              </w:rPr>
              <w:t>из семей и образовательной организации.</w:t>
            </w:r>
          </w:p>
        </w:tc>
      </w:tr>
      <w:tr w:rsidR="00BB2DFD" w:rsidTr="00D60119">
        <w:trPr>
          <w:trHeight w:val="27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53" w:lineRule="exact"/>
              <w:ind w:left="733" w:right="727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После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установления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факта</w:t>
            </w:r>
            <w:r w:rsidRPr="001E70AF">
              <w:rPr>
                <w:spacing w:val="-4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самовольного</w:t>
            </w:r>
            <w:r w:rsidRPr="001E70AF">
              <w:rPr>
                <w:spacing w:val="-3"/>
                <w:sz w:val="24"/>
                <w:lang w:val="ru-RU"/>
              </w:rPr>
              <w:t xml:space="preserve"> </w:t>
            </w:r>
            <w:r w:rsidRPr="001E70AF">
              <w:rPr>
                <w:spacing w:val="-4"/>
                <w:sz w:val="24"/>
                <w:lang w:val="ru-RU"/>
              </w:rPr>
              <w:t>ухода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53" w:lineRule="exact"/>
              <w:ind w:left="282" w:right="27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</w:tbl>
    <w:p w:rsidR="00BB2DFD" w:rsidRDefault="00BB2DFD" w:rsidP="00BB2DFD">
      <w:pPr>
        <w:widowControl/>
        <w:autoSpaceDE/>
        <w:autoSpaceDN/>
        <w:rPr>
          <w:sz w:val="24"/>
        </w:rPr>
        <w:sectPr w:rsidR="00BB2DF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97"/>
        <w:gridCol w:w="2384"/>
      </w:tblGrid>
      <w:tr w:rsidR="00BB2DFD" w:rsidTr="00D60119">
        <w:trPr>
          <w:trHeight w:val="47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FD" w:rsidRDefault="00BB2DFD" w:rsidP="00D6011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2016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:rsidR="00BB2DFD" w:rsidRDefault="00BB2DFD" w:rsidP="00D60119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</w:tabs>
              <w:spacing w:before="4"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BB2DFD" w:rsidRDefault="00BB2DFD" w:rsidP="00D60119">
            <w:pPr>
              <w:pStyle w:val="TableParagraph"/>
              <w:spacing w:line="274" w:lineRule="exact"/>
              <w:ind w:left="28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профилактики;</w:t>
            </w:r>
          </w:p>
          <w:p w:rsidR="00BB2DFD" w:rsidRPr="001E70AF" w:rsidRDefault="00BB2DFD" w:rsidP="00D60119">
            <w:pPr>
              <w:pStyle w:val="TableParagraph"/>
              <w:numPr>
                <w:ilvl w:val="1"/>
                <w:numId w:val="2"/>
              </w:numPr>
              <w:tabs>
                <w:tab w:val="left" w:pos="984"/>
                <w:tab w:val="left" w:pos="1176"/>
              </w:tabs>
              <w:spacing w:line="240" w:lineRule="auto"/>
              <w:ind w:right="258" w:hanging="168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ab/>
              <w:t>организует проведение бесед с обучающимися класса с целью установления причин и условий, способствующих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уходу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несовершеннолетнего,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его</w:t>
            </w:r>
          </w:p>
          <w:p w:rsidR="00BB2DFD" w:rsidRPr="001E70AF" w:rsidRDefault="00BB2DFD" w:rsidP="00D60119">
            <w:pPr>
              <w:pStyle w:val="TableParagraph"/>
              <w:spacing w:line="240" w:lineRule="auto"/>
              <w:ind w:left="1368" w:hanging="44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возможного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местонахождения,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полученную информацию доводит до органов полиции;</w:t>
            </w:r>
          </w:p>
          <w:p w:rsidR="00BB2DFD" w:rsidRPr="001E70AF" w:rsidRDefault="00BB2DFD" w:rsidP="00D60119">
            <w:pPr>
              <w:pStyle w:val="TableParagraph"/>
              <w:numPr>
                <w:ilvl w:val="1"/>
                <w:numId w:val="2"/>
              </w:numPr>
              <w:tabs>
                <w:tab w:val="left" w:pos="1157"/>
                <w:tab w:val="left" w:pos="1277"/>
              </w:tabs>
              <w:spacing w:line="240" w:lineRule="auto"/>
              <w:ind w:left="1277" w:right="422" w:hanging="480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принимает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совместно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сотрудниками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полиции участие в проведении первичных розыскных</w:t>
            </w:r>
          </w:p>
          <w:p w:rsidR="00BB2DFD" w:rsidRDefault="00BB2DFD" w:rsidP="00D60119">
            <w:pPr>
              <w:pStyle w:val="TableParagraph"/>
              <w:spacing w:line="270" w:lineRule="exact"/>
              <w:ind w:left="28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мероприятий;</w:t>
            </w:r>
          </w:p>
          <w:p w:rsidR="00BB2DFD" w:rsidRPr="001E70AF" w:rsidRDefault="00BB2DFD" w:rsidP="00D60119">
            <w:pPr>
              <w:pStyle w:val="TableParagraph"/>
              <w:numPr>
                <w:ilvl w:val="1"/>
                <w:numId w:val="2"/>
              </w:numPr>
              <w:tabs>
                <w:tab w:val="left" w:pos="1133"/>
                <w:tab w:val="left" w:pos="1277"/>
              </w:tabs>
              <w:spacing w:before="1" w:line="235" w:lineRule="auto"/>
              <w:ind w:left="1277" w:right="400" w:hanging="504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о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новых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открывшихся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обстоятельствах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розыска незамедлительно сообщает в ОДН, а также о</w:t>
            </w:r>
          </w:p>
          <w:p w:rsidR="00BB2DFD" w:rsidRPr="001E70AF" w:rsidRDefault="00BB2DFD" w:rsidP="00D60119">
            <w:pPr>
              <w:pStyle w:val="TableParagraph"/>
              <w:spacing w:line="240" w:lineRule="auto"/>
              <w:ind w:left="849" w:right="112" w:hanging="6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совершении в отношении несовершеннолетнего антиобщественных действий и преступлений, или о совершении</w:t>
            </w:r>
            <w:r w:rsidRPr="001E70AF">
              <w:rPr>
                <w:spacing w:val="-11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самим</w:t>
            </w:r>
            <w:r w:rsidRPr="001E70AF">
              <w:rPr>
                <w:spacing w:val="-10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подростком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правонарушений</w:t>
            </w:r>
            <w:r w:rsidRPr="001E70AF">
              <w:rPr>
                <w:spacing w:val="-7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или</w:t>
            </w:r>
          </w:p>
          <w:p w:rsidR="00BB2DFD" w:rsidRDefault="00BB2DFD" w:rsidP="00D60119">
            <w:pPr>
              <w:pStyle w:val="TableParagraph"/>
              <w:spacing w:line="261" w:lineRule="exact"/>
              <w:ind w:left="733"/>
              <w:rPr>
                <w:sz w:val="24"/>
              </w:rPr>
            </w:pPr>
            <w:r>
              <w:rPr>
                <w:sz w:val="24"/>
              </w:rPr>
              <w:t>общественно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деяний.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40" w:lineRule="auto"/>
              <w:ind w:left="317" w:firstLine="172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2DFD" w:rsidTr="00D60119">
        <w:trPr>
          <w:trHeight w:val="30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Pr="001E70AF" w:rsidRDefault="00BB2DFD" w:rsidP="00D60119">
            <w:pPr>
              <w:pStyle w:val="TableParagraph"/>
              <w:spacing w:line="240" w:lineRule="auto"/>
              <w:ind w:left="148" w:right="146" w:firstLine="4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После возвращения несовершеннолетнего в учреждение с ним</w:t>
            </w:r>
            <w:r w:rsidRPr="001E70AF">
              <w:rPr>
                <w:spacing w:val="-12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проводится</w:t>
            </w:r>
            <w:r w:rsidRPr="001E70AF">
              <w:rPr>
                <w:spacing w:val="-13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индивидуальная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профилактическая</w:t>
            </w:r>
            <w:r w:rsidRPr="001E70AF">
              <w:rPr>
                <w:spacing w:val="-9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работа, которая включает:</w:t>
            </w:r>
          </w:p>
          <w:p w:rsidR="00BB2DFD" w:rsidRDefault="00BB2DFD" w:rsidP="00D60119">
            <w:pPr>
              <w:pStyle w:val="TableParagraph"/>
              <w:numPr>
                <w:ilvl w:val="0"/>
                <w:numId w:val="3"/>
              </w:numPr>
              <w:tabs>
                <w:tab w:val="left" w:pos="1238"/>
              </w:tabs>
              <w:spacing w:line="292" w:lineRule="exact"/>
              <w:ind w:left="1238"/>
              <w:jc w:val="lef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совершения</w:t>
            </w:r>
          </w:p>
          <w:p w:rsidR="00BB2DFD" w:rsidRDefault="00BB2DFD" w:rsidP="00D60119">
            <w:pPr>
              <w:pStyle w:val="TableParagraph"/>
              <w:spacing w:line="274" w:lineRule="exact"/>
              <w:ind w:left="2463"/>
              <w:jc w:val="left"/>
              <w:rPr>
                <w:sz w:val="24"/>
              </w:rPr>
            </w:pPr>
            <w:r>
              <w:rPr>
                <w:sz w:val="24"/>
              </w:rPr>
              <w:t>самовольного</w:t>
            </w:r>
            <w:r>
              <w:rPr>
                <w:spacing w:val="-2"/>
                <w:sz w:val="24"/>
              </w:rPr>
              <w:t xml:space="preserve"> ухода,</w:t>
            </w:r>
          </w:p>
          <w:p w:rsidR="00BB2DFD" w:rsidRPr="001E70AF" w:rsidRDefault="00BB2DFD" w:rsidP="00D60119">
            <w:pPr>
              <w:pStyle w:val="TableParagraph"/>
              <w:numPr>
                <w:ilvl w:val="0"/>
                <w:numId w:val="3"/>
              </w:numPr>
              <w:tabs>
                <w:tab w:val="left" w:pos="1003"/>
                <w:tab w:val="left" w:pos="1310"/>
              </w:tabs>
              <w:spacing w:line="235" w:lineRule="auto"/>
              <w:ind w:right="270" w:hanging="53"/>
              <w:jc w:val="left"/>
              <w:rPr>
                <w:sz w:val="24"/>
                <w:lang w:val="ru-RU"/>
              </w:rPr>
            </w:pPr>
            <w:r w:rsidRPr="001E70AF">
              <w:rPr>
                <w:sz w:val="24"/>
                <w:lang w:val="ru-RU"/>
              </w:rPr>
              <w:t>проведение психодиагностического анализа эмоционального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состояния</w:t>
            </w:r>
            <w:r w:rsidRPr="001E70AF">
              <w:rPr>
                <w:spacing w:val="-15"/>
                <w:sz w:val="24"/>
                <w:lang w:val="ru-RU"/>
              </w:rPr>
              <w:t xml:space="preserve"> </w:t>
            </w:r>
            <w:r w:rsidRPr="001E70AF">
              <w:rPr>
                <w:sz w:val="24"/>
                <w:lang w:val="ru-RU"/>
              </w:rPr>
              <w:t>несовершеннолетнего,</w:t>
            </w:r>
          </w:p>
          <w:p w:rsidR="00BB2DFD" w:rsidRDefault="00BB2DFD" w:rsidP="00D60119">
            <w:pPr>
              <w:pStyle w:val="TableParagraph"/>
              <w:spacing w:before="3" w:line="235" w:lineRule="auto"/>
              <w:ind w:left="2751" w:right="721" w:hanging="1292"/>
              <w:jc w:val="lef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психолого-педагогического </w:t>
            </w:r>
            <w:r>
              <w:rPr>
                <w:spacing w:val="-2"/>
                <w:sz w:val="24"/>
              </w:rPr>
              <w:t>сопровождения,</w:t>
            </w:r>
          </w:p>
          <w:p w:rsidR="00BB2DFD" w:rsidRDefault="00BB2DFD" w:rsidP="00D60119">
            <w:pPr>
              <w:pStyle w:val="TableParagraph"/>
              <w:numPr>
                <w:ilvl w:val="0"/>
                <w:numId w:val="3"/>
              </w:numPr>
              <w:tabs>
                <w:tab w:val="left" w:pos="1339"/>
              </w:tabs>
              <w:spacing w:before="5" w:line="292" w:lineRule="exact"/>
              <w:ind w:left="133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B2DFD" w:rsidRDefault="00BB2DFD" w:rsidP="00D60119">
            <w:pPr>
              <w:pStyle w:val="TableParagraph"/>
              <w:spacing w:line="260" w:lineRule="exact"/>
              <w:ind w:left="1008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уходов.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DFD" w:rsidRDefault="00BB2DFD" w:rsidP="00D60119">
            <w:pPr>
              <w:pStyle w:val="TableParagraph"/>
              <w:spacing w:line="240" w:lineRule="auto"/>
              <w:ind w:left="490" w:right="341" w:hanging="135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BB2DFD" w:rsidRDefault="00BB2DFD" w:rsidP="00D60119">
            <w:pPr>
              <w:pStyle w:val="TableParagraph"/>
              <w:spacing w:line="240" w:lineRule="auto"/>
              <w:ind w:left="490" w:right="341" w:hanging="135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</w:p>
          <w:p w:rsidR="00BB2DFD" w:rsidRDefault="00BB2DFD" w:rsidP="00D60119">
            <w:pPr>
              <w:pStyle w:val="TableParagraph"/>
              <w:spacing w:line="271" w:lineRule="exact"/>
              <w:ind w:left="31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BB2DFD" w:rsidRDefault="00BB2DFD" w:rsidP="00BB2DFD"/>
    <w:p w:rsidR="00BB2DFD" w:rsidRDefault="00BB2DFD" w:rsidP="00BB2DFD"/>
    <w:p w:rsidR="000014B4" w:rsidRDefault="000014B4"/>
    <w:sectPr w:rsidR="0000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A5AD5"/>
    <w:multiLevelType w:val="hybridMultilevel"/>
    <w:tmpl w:val="E9F055BC"/>
    <w:lvl w:ilvl="0" w:tplc="81309912">
      <w:numFmt w:val="bullet"/>
      <w:lvlText w:val=""/>
      <w:lvlJc w:val="left"/>
      <w:pPr>
        <w:ind w:left="8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489D44">
      <w:numFmt w:val="bullet"/>
      <w:lvlText w:val=""/>
      <w:lvlJc w:val="left"/>
      <w:pPr>
        <w:ind w:left="9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C8E8BE">
      <w:numFmt w:val="bullet"/>
      <w:lvlText w:val="•"/>
      <w:lvlJc w:val="left"/>
      <w:pPr>
        <w:ind w:left="1584" w:hanging="360"/>
      </w:pPr>
      <w:rPr>
        <w:lang w:val="ru-RU" w:eastAsia="en-US" w:bidi="ar-SA"/>
      </w:rPr>
    </w:lvl>
    <w:lvl w:ilvl="3" w:tplc="7E3C2DD2">
      <w:numFmt w:val="bullet"/>
      <w:lvlText w:val="•"/>
      <w:lvlJc w:val="left"/>
      <w:pPr>
        <w:ind w:left="2189" w:hanging="360"/>
      </w:pPr>
      <w:rPr>
        <w:lang w:val="ru-RU" w:eastAsia="en-US" w:bidi="ar-SA"/>
      </w:rPr>
    </w:lvl>
    <w:lvl w:ilvl="4" w:tplc="340C17D2">
      <w:numFmt w:val="bullet"/>
      <w:lvlText w:val="•"/>
      <w:lvlJc w:val="left"/>
      <w:pPr>
        <w:ind w:left="2794" w:hanging="360"/>
      </w:pPr>
      <w:rPr>
        <w:lang w:val="ru-RU" w:eastAsia="en-US" w:bidi="ar-SA"/>
      </w:rPr>
    </w:lvl>
    <w:lvl w:ilvl="5" w:tplc="23561884">
      <w:numFmt w:val="bullet"/>
      <w:lvlText w:val="•"/>
      <w:lvlJc w:val="left"/>
      <w:pPr>
        <w:ind w:left="3399" w:hanging="360"/>
      </w:pPr>
      <w:rPr>
        <w:lang w:val="ru-RU" w:eastAsia="en-US" w:bidi="ar-SA"/>
      </w:rPr>
    </w:lvl>
    <w:lvl w:ilvl="6" w:tplc="CFA81F9E">
      <w:numFmt w:val="bullet"/>
      <w:lvlText w:val="•"/>
      <w:lvlJc w:val="left"/>
      <w:pPr>
        <w:ind w:left="4004" w:hanging="360"/>
      </w:pPr>
      <w:rPr>
        <w:lang w:val="ru-RU" w:eastAsia="en-US" w:bidi="ar-SA"/>
      </w:rPr>
    </w:lvl>
    <w:lvl w:ilvl="7" w:tplc="5156C64A">
      <w:numFmt w:val="bullet"/>
      <w:lvlText w:val="•"/>
      <w:lvlJc w:val="left"/>
      <w:pPr>
        <w:ind w:left="4609" w:hanging="360"/>
      </w:pPr>
      <w:rPr>
        <w:lang w:val="ru-RU" w:eastAsia="en-US" w:bidi="ar-SA"/>
      </w:rPr>
    </w:lvl>
    <w:lvl w:ilvl="8" w:tplc="A7B085C2">
      <w:numFmt w:val="bullet"/>
      <w:lvlText w:val="•"/>
      <w:lvlJc w:val="left"/>
      <w:pPr>
        <w:ind w:left="5214" w:hanging="360"/>
      </w:pPr>
      <w:rPr>
        <w:lang w:val="ru-RU" w:eastAsia="en-US" w:bidi="ar-SA"/>
      </w:rPr>
    </w:lvl>
  </w:abstractNum>
  <w:abstractNum w:abstractNumId="1" w15:restartNumberingAfterBreak="0">
    <w:nsid w:val="5B0D3B1C"/>
    <w:multiLevelType w:val="hybridMultilevel"/>
    <w:tmpl w:val="AD88D738"/>
    <w:lvl w:ilvl="0" w:tplc="3EB297F0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6BC40">
      <w:numFmt w:val="bullet"/>
      <w:lvlText w:val="•"/>
      <w:lvlJc w:val="left"/>
      <w:pPr>
        <w:ind w:left="1542" w:hanging="360"/>
      </w:pPr>
      <w:rPr>
        <w:lang w:val="ru-RU" w:eastAsia="en-US" w:bidi="ar-SA"/>
      </w:rPr>
    </w:lvl>
    <w:lvl w:ilvl="2" w:tplc="906ADCFA">
      <w:numFmt w:val="bullet"/>
      <w:lvlText w:val="•"/>
      <w:lvlJc w:val="left"/>
      <w:pPr>
        <w:ind w:left="2084" w:hanging="360"/>
      </w:pPr>
      <w:rPr>
        <w:lang w:val="ru-RU" w:eastAsia="en-US" w:bidi="ar-SA"/>
      </w:rPr>
    </w:lvl>
    <w:lvl w:ilvl="3" w:tplc="1B72656A">
      <w:numFmt w:val="bullet"/>
      <w:lvlText w:val="•"/>
      <w:lvlJc w:val="left"/>
      <w:pPr>
        <w:ind w:left="2627" w:hanging="360"/>
      </w:pPr>
      <w:rPr>
        <w:lang w:val="ru-RU" w:eastAsia="en-US" w:bidi="ar-SA"/>
      </w:rPr>
    </w:lvl>
    <w:lvl w:ilvl="4" w:tplc="312834C2">
      <w:numFmt w:val="bullet"/>
      <w:lvlText w:val="•"/>
      <w:lvlJc w:val="left"/>
      <w:pPr>
        <w:ind w:left="3169" w:hanging="360"/>
      </w:pPr>
      <w:rPr>
        <w:lang w:val="ru-RU" w:eastAsia="en-US" w:bidi="ar-SA"/>
      </w:rPr>
    </w:lvl>
    <w:lvl w:ilvl="5" w:tplc="3F700A14">
      <w:numFmt w:val="bullet"/>
      <w:lvlText w:val="•"/>
      <w:lvlJc w:val="left"/>
      <w:pPr>
        <w:ind w:left="3712" w:hanging="360"/>
      </w:pPr>
      <w:rPr>
        <w:lang w:val="ru-RU" w:eastAsia="en-US" w:bidi="ar-SA"/>
      </w:rPr>
    </w:lvl>
    <w:lvl w:ilvl="6" w:tplc="264A5E76">
      <w:numFmt w:val="bullet"/>
      <w:lvlText w:val="•"/>
      <w:lvlJc w:val="left"/>
      <w:pPr>
        <w:ind w:left="4254" w:hanging="360"/>
      </w:pPr>
      <w:rPr>
        <w:lang w:val="ru-RU" w:eastAsia="en-US" w:bidi="ar-SA"/>
      </w:rPr>
    </w:lvl>
    <w:lvl w:ilvl="7" w:tplc="41D61B14">
      <w:numFmt w:val="bullet"/>
      <w:lvlText w:val="•"/>
      <w:lvlJc w:val="left"/>
      <w:pPr>
        <w:ind w:left="4796" w:hanging="360"/>
      </w:pPr>
      <w:rPr>
        <w:lang w:val="ru-RU" w:eastAsia="en-US" w:bidi="ar-SA"/>
      </w:rPr>
    </w:lvl>
    <w:lvl w:ilvl="8" w:tplc="58F62658">
      <w:numFmt w:val="bullet"/>
      <w:lvlText w:val="•"/>
      <w:lvlJc w:val="left"/>
      <w:pPr>
        <w:ind w:left="5339" w:hanging="360"/>
      </w:pPr>
      <w:rPr>
        <w:lang w:val="ru-RU" w:eastAsia="en-US" w:bidi="ar-SA"/>
      </w:rPr>
    </w:lvl>
  </w:abstractNum>
  <w:abstractNum w:abstractNumId="2" w15:restartNumberingAfterBreak="0">
    <w:nsid w:val="7A8D45DB"/>
    <w:multiLevelType w:val="hybridMultilevel"/>
    <w:tmpl w:val="6A9C38FE"/>
    <w:lvl w:ilvl="0" w:tplc="CFFECF0E">
      <w:numFmt w:val="bullet"/>
      <w:lvlText w:val="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EEDD34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A62C9668">
      <w:numFmt w:val="bullet"/>
      <w:lvlText w:val="•"/>
      <w:lvlJc w:val="left"/>
      <w:pPr>
        <w:ind w:left="3361" w:hanging="360"/>
      </w:pPr>
      <w:rPr>
        <w:lang w:val="ru-RU" w:eastAsia="en-US" w:bidi="ar-SA"/>
      </w:rPr>
    </w:lvl>
    <w:lvl w:ilvl="3" w:tplc="8A88F306">
      <w:numFmt w:val="bullet"/>
      <w:lvlText w:val="•"/>
      <w:lvlJc w:val="left"/>
      <w:pPr>
        <w:ind w:left="4252" w:hanging="360"/>
      </w:pPr>
      <w:rPr>
        <w:lang w:val="ru-RU" w:eastAsia="en-US" w:bidi="ar-SA"/>
      </w:rPr>
    </w:lvl>
    <w:lvl w:ilvl="4" w:tplc="EFDEE140">
      <w:numFmt w:val="bullet"/>
      <w:lvlText w:val="•"/>
      <w:lvlJc w:val="left"/>
      <w:pPr>
        <w:ind w:left="5143" w:hanging="360"/>
      </w:pPr>
      <w:rPr>
        <w:lang w:val="ru-RU" w:eastAsia="en-US" w:bidi="ar-SA"/>
      </w:rPr>
    </w:lvl>
    <w:lvl w:ilvl="5" w:tplc="CE2ABAC8">
      <w:numFmt w:val="bullet"/>
      <w:lvlText w:val="•"/>
      <w:lvlJc w:val="left"/>
      <w:pPr>
        <w:ind w:left="6034" w:hanging="360"/>
      </w:pPr>
      <w:rPr>
        <w:lang w:val="ru-RU" w:eastAsia="en-US" w:bidi="ar-SA"/>
      </w:rPr>
    </w:lvl>
    <w:lvl w:ilvl="6" w:tplc="1FAC62F8">
      <w:numFmt w:val="bullet"/>
      <w:lvlText w:val="•"/>
      <w:lvlJc w:val="left"/>
      <w:pPr>
        <w:ind w:left="6924" w:hanging="360"/>
      </w:pPr>
      <w:rPr>
        <w:lang w:val="ru-RU" w:eastAsia="en-US" w:bidi="ar-SA"/>
      </w:rPr>
    </w:lvl>
    <w:lvl w:ilvl="7" w:tplc="5FD28178">
      <w:numFmt w:val="bullet"/>
      <w:lvlText w:val="•"/>
      <w:lvlJc w:val="left"/>
      <w:pPr>
        <w:ind w:left="7815" w:hanging="360"/>
      </w:pPr>
      <w:rPr>
        <w:lang w:val="ru-RU" w:eastAsia="en-US" w:bidi="ar-SA"/>
      </w:rPr>
    </w:lvl>
    <w:lvl w:ilvl="8" w:tplc="7D1C2B92">
      <w:numFmt w:val="bullet"/>
      <w:lvlText w:val="•"/>
      <w:lvlJc w:val="left"/>
      <w:pPr>
        <w:ind w:left="8706" w:hanging="360"/>
      </w:pPr>
      <w:rPr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F5"/>
    <w:rsid w:val="000014B4"/>
    <w:rsid w:val="001567F5"/>
    <w:rsid w:val="00B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350D6-3AAF-42CF-8D00-FC93918D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2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B2DFD"/>
    <w:pPr>
      <w:spacing w:before="49"/>
      <w:ind w:left="562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BB2D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BB2DFD"/>
    <w:pPr>
      <w:ind w:left="1570" w:hanging="36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BB2D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BB2DFD"/>
    <w:pPr>
      <w:ind w:left="1570" w:hanging="360"/>
    </w:pPr>
  </w:style>
  <w:style w:type="paragraph" w:customStyle="1" w:styleId="TableParagraph">
    <w:name w:val="Table Paragraph"/>
    <w:basedOn w:val="a"/>
    <w:uiPriority w:val="1"/>
    <w:qFormat/>
    <w:rsid w:val="00BB2DFD"/>
    <w:pPr>
      <w:spacing w:line="268" w:lineRule="exact"/>
      <w:ind w:left="16"/>
      <w:jc w:val="center"/>
    </w:pPr>
  </w:style>
  <w:style w:type="table" w:customStyle="1" w:styleId="TableNormal">
    <w:name w:val="Table Normal"/>
    <w:uiPriority w:val="2"/>
    <w:semiHidden/>
    <w:qFormat/>
    <w:rsid w:val="00BB2D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1227</Words>
  <Characters>6998</Characters>
  <Application>Microsoft Office Word</Application>
  <DocSecurity>0</DocSecurity>
  <Lines>58</Lines>
  <Paragraphs>16</Paragraphs>
  <ScaleCrop>false</ScaleCrop>
  <Company>HP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2026-06-23T07:54:00Z</dcterms:created>
  <dcterms:modified xsi:type="dcterms:W3CDTF">2026-06-23T08:03:00Z</dcterms:modified>
</cp:coreProperties>
</file>